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4DFC0E" w14:textId="77777777" w:rsidR="000311A8" w:rsidRDefault="000311A8" w:rsidP="00CB77F4"/>
    <w:p w14:paraId="4809A6B7" w14:textId="77777777" w:rsidR="00120767" w:rsidRDefault="00120767" w:rsidP="00120767">
      <w:pPr>
        <w:jc w:val="center"/>
        <w:rPr>
          <w:rFonts w:ascii="Calisto MT" w:hAnsi="Calisto MT"/>
          <w:i/>
          <w:sz w:val="56"/>
          <w:szCs w:val="56"/>
        </w:rPr>
      </w:pPr>
      <w:r w:rsidRPr="00407B43">
        <w:rPr>
          <w:rFonts w:ascii="Calisto MT" w:hAnsi="Calisto MT"/>
          <w:i/>
          <w:sz w:val="56"/>
          <w:szCs w:val="56"/>
        </w:rPr>
        <w:t>Camerata Sonora</w:t>
      </w:r>
    </w:p>
    <w:p w14:paraId="4B23C5CA" w14:textId="77777777" w:rsidR="003A4E77" w:rsidRPr="003A4E77" w:rsidRDefault="003A4E77" w:rsidP="00120767">
      <w:pPr>
        <w:jc w:val="center"/>
        <w:rPr>
          <w:rFonts w:ascii="Avenir Light" w:hAnsi="Avenir Light"/>
          <w:sz w:val="28"/>
          <w:szCs w:val="28"/>
        </w:rPr>
      </w:pPr>
    </w:p>
    <w:p w14:paraId="354DA3E8" w14:textId="52A29484" w:rsidR="00120767" w:rsidRPr="00120767" w:rsidRDefault="00120767" w:rsidP="00120767">
      <w:pPr>
        <w:jc w:val="center"/>
        <w:rPr>
          <w:rFonts w:ascii="Avenir Light" w:hAnsi="Avenir Light"/>
          <w:sz w:val="36"/>
          <w:szCs w:val="36"/>
        </w:rPr>
      </w:pPr>
      <w:r w:rsidRPr="00120767">
        <w:rPr>
          <w:rFonts w:ascii="Avenir Light" w:hAnsi="Avenir Light"/>
          <w:sz w:val="36"/>
          <w:szCs w:val="36"/>
        </w:rPr>
        <w:t>presents</w:t>
      </w:r>
    </w:p>
    <w:p w14:paraId="42285B74" w14:textId="77777777" w:rsidR="00120767" w:rsidRDefault="00120767" w:rsidP="00CB77F4"/>
    <w:p w14:paraId="630E529A" w14:textId="77777777" w:rsidR="00CB77F4" w:rsidRPr="00407B43" w:rsidRDefault="00CB77F4" w:rsidP="000311A8">
      <w:pPr>
        <w:jc w:val="center"/>
        <w:rPr>
          <w:rFonts w:ascii="Calisto MT" w:hAnsi="Calisto MT"/>
          <w:i/>
          <w:sz w:val="56"/>
          <w:szCs w:val="56"/>
        </w:rPr>
      </w:pPr>
      <w:r w:rsidRPr="00407B43">
        <w:rPr>
          <w:rFonts w:ascii="Calisto MT" w:hAnsi="Calisto MT"/>
          <w:i/>
          <w:sz w:val="56"/>
          <w:szCs w:val="56"/>
        </w:rPr>
        <w:t>With Common Heart and Voice</w:t>
      </w:r>
    </w:p>
    <w:p w14:paraId="04D21254" w14:textId="07EDE929" w:rsidR="006C2DAE" w:rsidRDefault="006C2DAE" w:rsidP="000311A8">
      <w:pPr>
        <w:jc w:val="center"/>
        <w:rPr>
          <w:rFonts w:ascii="Avenir Light" w:hAnsi="Avenir Light"/>
          <w:sz w:val="36"/>
          <w:szCs w:val="36"/>
        </w:rPr>
      </w:pPr>
      <w:r>
        <w:rPr>
          <w:rFonts w:ascii="Avenir Light" w:hAnsi="Avenir Light"/>
          <w:sz w:val="36"/>
          <w:szCs w:val="36"/>
        </w:rPr>
        <w:t xml:space="preserve">Traditional </w:t>
      </w:r>
      <w:r w:rsidR="00E663FD">
        <w:rPr>
          <w:rFonts w:ascii="Avenir Light" w:hAnsi="Avenir Light"/>
          <w:sz w:val="36"/>
          <w:szCs w:val="36"/>
        </w:rPr>
        <w:t>Sacred M</w:t>
      </w:r>
      <w:r w:rsidR="004E075A" w:rsidRPr="004E075A">
        <w:rPr>
          <w:rFonts w:ascii="Avenir Light" w:hAnsi="Avenir Light"/>
          <w:sz w:val="36"/>
          <w:szCs w:val="36"/>
        </w:rPr>
        <w:t xml:space="preserve">usic of Scotland, </w:t>
      </w:r>
    </w:p>
    <w:p w14:paraId="072EBC88" w14:textId="0466B272" w:rsidR="00120767" w:rsidRPr="00120767" w:rsidRDefault="004E075A" w:rsidP="000311A8">
      <w:pPr>
        <w:jc w:val="center"/>
        <w:rPr>
          <w:rFonts w:ascii="Avenir Light" w:hAnsi="Avenir Light"/>
          <w:sz w:val="36"/>
          <w:szCs w:val="36"/>
        </w:rPr>
      </w:pPr>
      <w:r w:rsidRPr="004E075A">
        <w:rPr>
          <w:rFonts w:ascii="Avenir Light" w:hAnsi="Avenir Light"/>
          <w:sz w:val="36"/>
          <w:szCs w:val="36"/>
        </w:rPr>
        <w:t>England, and the United States</w:t>
      </w:r>
    </w:p>
    <w:p w14:paraId="27036262" w14:textId="77777777" w:rsidR="00120767" w:rsidRDefault="00120767" w:rsidP="000311A8">
      <w:pPr>
        <w:jc w:val="center"/>
        <w:rPr>
          <w:rFonts w:ascii="Calisto MT" w:hAnsi="Calisto MT"/>
          <w:i/>
          <w:sz w:val="32"/>
          <w:szCs w:val="32"/>
        </w:rPr>
      </w:pPr>
    </w:p>
    <w:p w14:paraId="41ADB216" w14:textId="77777777" w:rsidR="000311A8" w:rsidRDefault="000311A8" w:rsidP="000311A8">
      <w:pPr>
        <w:jc w:val="center"/>
        <w:rPr>
          <w:rFonts w:ascii="Calisto MT" w:hAnsi="Calisto MT"/>
          <w:i/>
          <w:sz w:val="32"/>
          <w:szCs w:val="32"/>
        </w:rPr>
      </w:pPr>
    </w:p>
    <w:p w14:paraId="6E565273" w14:textId="77777777" w:rsidR="003B26E5" w:rsidRPr="00B6259E" w:rsidRDefault="003B26E5" w:rsidP="000311A8">
      <w:pPr>
        <w:jc w:val="center"/>
        <w:rPr>
          <w:rFonts w:ascii="Avenir Light" w:hAnsi="Avenir Light"/>
          <w:sz w:val="28"/>
          <w:szCs w:val="28"/>
        </w:rPr>
      </w:pPr>
      <w:r w:rsidRPr="00B6259E">
        <w:rPr>
          <w:rFonts w:ascii="Avenir Light" w:hAnsi="Avenir Light"/>
          <w:sz w:val="28"/>
          <w:szCs w:val="28"/>
        </w:rPr>
        <w:t>Robert Lopez-Hanshaw</w:t>
      </w:r>
      <w:r w:rsidR="000311A8" w:rsidRPr="00B6259E">
        <w:rPr>
          <w:rFonts w:ascii="Avenir Light" w:hAnsi="Avenir Light"/>
          <w:sz w:val="28"/>
          <w:szCs w:val="28"/>
        </w:rPr>
        <w:t xml:space="preserve"> and </w:t>
      </w:r>
      <w:r w:rsidRPr="00B6259E">
        <w:rPr>
          <w:rFonts w:ascii="Avenir Light" w:hAnsi="Avenir Light"/>
          <w:sz w:val="28"/>
          <w:szCs w:val="28"/>
        </w:rPr>
        <w:t xml:space="preserve">Emily Lyons, </w:t>
      </w:r>
      <w:r w:rsidR="000311A8" w:rsidRPr="00B6259E">
        <w:rPr>
          <w:rFonts w:ascii="Avenir Light" w:hAnsi="Avenir Light"/>
          <w:sz w:val="28"/>
          <w:szCs w:val="28"/>
        </w:rPr>
        <w:t>Directors</w:t>
      </w:r>
    </w:p>
    <w:p w14:paraId="00A5F533" w14:textId="77777777" w:rsidR="003B26E5" w:rsidRPr="00B6259E" w:rsidRDefault="003B26E5" w:rsidP="00CB77F4">
      <w:pPr>
        <w:rPr>
          <w:rFonts w:ascii="Avenir Light" w:hAnsi="Avenir Light"/>
        </w:rPr>
      </w:pPr>
    </w:p>
    <w:p w14:paraId="79BC5CE5" w14:textId="77777777" w:rsidR="000311A8" w:rsidRPr="00B6259E" w:rsidRDefault="000311A8" w:rsidP="000311A8">
      <w:pPr>
        <w:jc w:val="center"/>
        <w:rPr>
          <w:rFonts w:ascii="Avenir Light" w:hAnsi="Avenir Light"/>
        </w:rPr>
        <w:sectPr w:rsidR="000311A8" w:rsidRPr="00B6259E" w:rsidSect="00BC0EE0">
          <w:footerReference w:type="even" r:id="rId8"/>
          <w:footerReference w:type="default" r:id="rId9"/>
          <w:pgSz w:w="12240" w:h="15840"/>
          <w:pgMar w:top="1440" w:right="1440" w:bottom="1440" w:left="1440" w:header="720" w:footer="720" w:gutter="0"/>
          <w:cols w:space="720"/>
          <w:docGrid w:linePitch="360"/>
        </w:sectPr>
      </w:pPr>
    </w:p>
    <w:p w14:paraId="4A44C650" w14:textId="77777777" w:rsidR="00CB77F4" w:rsidRPr="00B6259E" w:rsidRDefault="00CB77F4" w:rsidP="00120767">
      <w:pPr>
        <w:ind w:left="360"/>
        <w:jc w:val="center"/>
        <w:rPr>
          <w:rFonts w:ascii="Avenir Light" w:hAnsi="Avenir Light"/>
          <w:sz w:val="28"/>
          <w:szCs w:val="28"/>
        </w:rPr>
      </w:pPr>
      <w:r w:rsidRPr="00B6259E">
        <w:rPr>
          <w:rFonts w:ascii="Avenir Light" w:hAnsi="Avenir Light"/>
          <w:sz w:val="28"/>
          <w:szCs w:val="28"/>
        </w:rPr>
        <w:lastRenderedPageBreak/>
        <w:t>Nicolàs Anzaldúa</w:t>
      </w:r>
    </w:p>
    <w:p w14:paraId="4B78B983" w14:textId="77777777" w:rsidR="00CB77F4" w:rsidRPr="00B6259E" w:rsidRDefault="00CB77F4" w:rsidP="00120767">
      <w:pPr>
        <w:ind w:left="360"/>
        <w:jc w:val="center"/>
        <w:rPr>
          <w:rFonts w:ascii="Avenir Light" w:hAnsi="Avenir Light"/>
          <w:sz w:val="28"/>
          <w:szCs w:val="28"/>
        </w:rPr>
      </w:pPr>
      <w:r w:rsidRPr="00B6259E">
        <w:rPr>
          <w:rFonts w:ascii="Avenir Light" w:hAnsi="Avenir Light"/>
          <w:sz w:val="28"/>
          <w:szCs w:val="28"/>
        </w:rPr>
        <w:t>Sarah Bollt</w:t>
      </w:r>
    </w:p>
    <w:p w14:paraId="7171B73F" w14:textId="77777777" w:rsidR="00CB77F4" w:rsidRPr="00B6259E" w:rsidRDefault="00CB77F4" w:rsidP="00120767">
      <w:pPr>
        <w:ind w:left="360"/>
        <w:jc w:val="center"/>
        <w:rPr>
          <w:rFonts w:ascii="Avenir Light" w:hAnsi="Avenir Light"/>
          <w:sz w:val="28"/>
          <w:szCs w:val="28"/>
        </w:rPr>
      </w:pPr>
      <w:r w:rsidRPr="00B6259E">
        <w:rPr>
          <w:rFonts w:ascii="Avenir Light" w:hAnsi="Avenir Light"/>
          <w:sz w:val="28"/>
          <w:szCs w:val="28"/>
        </w:rPr>
        <w:t>Alan Brundage</w:t>
      </w:r>
    </w:p>
    <w:p w14:paraId="328FD1DE" w14:textId="77777777" w:rsidR="00CB77F4" w:rsidRPr="00B6259E" w:rsidRDefault="00CB77F4" w:rsidP="00120767">
      <w:pPr>
        <w:ind w:left="360"/>
        <w:jc w:val="center"/>
        <w:rPr>
          <w:rFonts w:ascii="Avenir Light" w:hAnsi="Avenir Light"/>
          <w:sz w:val="28"/>
          <w:szCs w:val="28"/>
        </w:rPr>
      </w:pPr>
      <w:r w:rsidRPr="00B6259E">
        <w:rPr>
          <w:rFonts w:ascii="Avenir Light" w:hAnsi="Avenir Light"/>
          <w:sz w:val="28"/>
          <w:szCs w:val="28"/>
        </w:rPr>
        <w:t>Joan Brundage</w:t>
      </w:r>
    </w:p>
    <w:p w14:paraId="5272ED5E" w14:textId="77777777" w:rsidR="00CB77F4" w:rsidRPr="00B6259E" w:rsidRDefault="00CB77F4" w:rsidP="00120767">
      <w:pPr>
        <w:ind w:left="360"/>
        <w:jc w:val="center"/>
        <w:rPr>
          <w:rFonts w:ascii="Avenir Light" w:hAnsi="Avenir Light"/>
          <w:sz w:val="28"/>
          <w:szCs w:val="28"/>
        </w:rPr>
      </w:pPr>
      <w:r w:rsidRPr="00B6259E">
        <w:rPr>
          <w:rFonts w:ascii="Avenir Light" w:hAnsi="Avenir Light"/>
          <w:sz w:val="28"/>
          <w:szCs w:val="28"/>
        </w:rPr>
        <w:t>Suzanne Cookman</w:t>
      </w:r>
    </w:p>
    <w:p w14:paraId="1E090013" w14:textId="77777777" w:rsidR="00CB77F4" w:rsidRPr="00B6259E" w:rsidRDefault="00CB77F4" w:rsidP="00120767">
      <w:pPr>
        <w:ind w:left="360" w:right="360"/>
        <w:jc w:val="center"/>
        <w:rPr>
          <w:rFonts w:ascii="Avenir Light" w:hAnsi="Avenir Light"/>
          <w:sz w:val="28"/>
          <w:szCs w:val="28"/>
        </w:rPr>
      </w:pPr>
      <w:r w:rsidRPr="00B6259E">
        <w:rPr>
          <w:rFonts w:ascii="Avenir Light" w:hAnsi="Avenir Light"/>
          <w:sz w:val="28"/>
          <w:szCs w:val="28"/>
        </w:rPr>
        <w:lastRenderedPageBreak/>
        <w:t>Gita Gnanadesikan</w:t>
      </w:r>
    </w:p>
    <w:p w14:paraId="5A5492F8" w14:textId="77777777" w:rsidR="00CB77F4" w:rsidRPr="00B6259E" w:rsidRDefault="00CB77F4" w:rsidP="00120767">
      <w:pPr>
        <w:ind w:left="360" w:right="360"/>
        <w:jc w:val="center"/>
        <w:rPr>
          <w:rFonts w:ascii="Avenir Light" w:hAnsi="Avenir Light"/>
          <w:sz w:val="28"/>
          <w:szCs w:val="28"/>
        </w:rPr>
      </w:pPr>
      <w:r w:rsidRPr="00B6259E">
        <w:rPr>
          <w:rFonts w:ascii="Avenir Light" w:hAnsi="Avenir Light"/>
          <w:sz w:val="28"/>
          <w:szCs w:val="28"/>
        </w:rPr>
        <w:t>Alisha Nichols</w:t>
      </w:r>
    </w:p>
    <w:p w14:paraId="79972B87" w14:textId="77777777" w:rsidR="00CB77F4" w:rsidRPr="00B6259E" w:rsidRDefault="00CB77F4" w:rsidP="00120767">
      <w:pPr>
        <w:ind w:left="360" w:right="360"/>
        <w:jc w:val="center"/>
        <w:rPr>
          <w:rFonts w:ascii="Avenir Light" w:hAnsi="Avenir Light"/>
          <w:sz w:val="28"/>
          <w:szCs w:val="28"/>
        </w:rPr>
      </w:pPr>
      <w:r w:rsidRPr="00B6259E">
        <w:rPr>
          <w:rFonts w:ascii="Avenir Light" w:hAnsi="Avenir Light"/>
          <w:sz w:val="28"/>
          <w:szCs w:val="28"/>
        </w:rPr>
        <w:t>Kate Riley</w:t>
      </w:r>
    </w:p>
    <w:p w14:paraId="09AE536B" w14:textId="77777777" w:rsidR="00CB77F4" w:rsidRDefault="00CB77F4" w:rsidP="00120767">
      <w:pPr>
        <w:ind w:left="360" w:right="360"/>
        <w:jc w:val="center"/>
        <w:rPr>
          <w:rFonts w:ascii="Avenir Light" w:hAnsi="Avenir Light"/>
          <w:sz w:val="28"/>
          <w:szCs w:val="28"/>
        </w:rPr>
      </w:pPr>
      <w:r w:rsidRPr="00B6259E">
        <w:rPr>
          <w:rFonts w:ascii="Avenir Light" w:hAnsi="Avenir Light"/>
          <w:sz w:val="28"/>
          <w:szCs w:val="28"/>
        </w:rPr>
        <w:t>Ari Slater</w:t>
      </w:r>
    </w:p>
    <w:p w14:paraId="2A5407CA" w14:textId="74BBA19A" w:rsidR="00707483" w:rsidRPr="00B6259E" w:rsidRDefault="00707483" w:rsidP="00120767">
      <w:pPr>
        <w:ind w:left="360" w:right="360"/>
        <w:jc w:val="center"/>
        <w:rPr>
          <w:rFonts w:ascii="Avenir Light" w:hAnsi="Avenir Light"/>
          <w:sz w:val="28"/>
          <w:szCs w:val="28"/>
        </w:rPr>
      </w:pPr>
      <w:r>
        <w:rPr>
          <w:rFonts w:ascii="Avenir Light" w:hAnsi="Avenir Light"/>
          <w:sz w:val="28"/>
          <w:szCs w:val="28"/>
        </w:rPr>
        <w:t>Abbie Sorg</w:t>
      </w:r>
    </w:p>
    <w:p w14:paraId="7FC2D93A" w14:textId="77777777" w:rsidR="000311A8" w:rsidRPr="00B6259E" w:rsidRDefault="000311A8" w:rsidP="003B26E5">
      <w:pPr>
        <w:jc w:val="center"/>
        <w:rPr>
          <w:rFonts w:ascii="Avenir Light" w:hAnsi="Avenir Light"/>
          <w:sz w:val="28"/>
          <w:szCs w:val="28"/>
        </w:rPr>
        <w:sectPr w:rsidR="000311A8" w:rsidRPr="00B6259E" w:rsidSect="000311A8">
          <w:type w:val="continuous"/>
          <w:pgSz w:w="12240" w:h="15840"/>
          <w:pgMar w:top="1440" w:right="1440" w:bottom="1440" w:left="1440" w:header="720" w:footer="720" w:gutter="0"/>
          <w:cols w:num="2" w:space="720"/>
          <w:docGrid w:linePitch="360"/>
        </w:sectPr>
      </w:pPr>
    </w:p>
    <w:p w14:paraId="71149076" w14:textId="77777777" w:rsidR="003B26E5" w:rsidRDefault="003B26E5" w:rsidP="003B26E5">
      <w:pPr>
        <w:jc w:val="center"/>
      </w:pPr>
    </w:p>
    <w:p w14:paraId="3CF6EB97" w14:textId="77777777" w:rsidR="00CB77F4" w:rsidRDefault="00CB77F4" w:rsidP="00CB77F4"/>
    <w:p w14:paraId="1F87EF9C" w14:textId="77777777" w:rsidR="00120767" w:rsidRDefault="00120767" w:rsidP="00CB77F4"/>
    <w:p w14:paraId="142E58EE" w14:textId="556B0B15" w:rsidR="002E316E" w:rsidRPr="002E316E" w:rsidRDefault="002E316E" w:rsidP="002E316E">
      <w:pPr>
        <w:jc w:val="both"/>
        <w:rPr>
          <w:rFonts w:ascii="Avenir Light" w:hAnsi="Avenir Light"/>
        </w:rPr>
      </w:pPr>
      <w:r w:rsidRPr="002E316E">
        <w:rPr>
          <w:rFonts w:ascii="Avenir Light" w:hAnsi="Avenir Light"/>
        </w:rPr>
        <w:t>The Protestant Reformation</w:t>
      </w:r>
      <w:r>
        <w:rPr>
          <w:rFonts w:ascii="Avenir Light" w:hAnsi="Avenir Light"/>
        </w:rPr>
        <w:t xml:space="preserve">’s introduction </w:t>
      </w:r>
      <w:r w:rsidRPr="002E316E">
        <w:rPr>
          <w:rFonts w:ascii="Avenir Light" w:hAnsi="Avenir Light"/>
        </w:rPr>
        <w:t>of congregational singing as a</w:t>
      </w:r>
      <w:r w:rsidR="003A4E77">
        <w:rPr>
          <w:rFonts w:ascii="Avenir Light" w:hAnsi="Avenir Light"/>
        </w:rPr>
        <w:t>n</w:t>
      </w:r>
      <w:r w:rsidRPr="002E316E">
        <w:rPr>
          <w:rFonts w:ascii="Avenir Light" w:hAnsi="Avenir Light"/>
        </w:rPr>
        <w:t xml:space="preserve"> </w:t>
      </w:r>
      <w:r w:rsidR="003A4E77">
        <w:rPr>
          <w:rFonts w:ascii="Avenir Light" w:hAnsi="Avenir Light"/>
        </w:rPr>
        <w:t>integral</w:t>
      </w:r>
      <w:r w:rsidRPr="002E316E">
        <w:rPr>
          <w:rFonts w:ascii="Avenir Light" w:hAnsi="Avenir Light"/>
        </w:rPr>
        <w:t xml:space="preserve"> part of worship enormously influenced Western music. Out of the Calvinist movement came metrical psalms: vernacular translations of the psalms from the Bible in metrical verse set to interchangeable tunes. The musical styles represented in this program evolved separately from this tradition. Despite their differences in character, there is in all of these styles a compelling earnestness that the experience of communal singing makes palpable. We therefore invite you not only to listen, but </w:t>
      </w:r>
      <w:r>
        <w:rPr>
          <w:rFonts w:ascii="Avenir Light" w:hAnsi="Avenir Light"/>
        </w:rPr>
        <w:t xml:space="preserve">also </w:t>
      </w:r>
      <w:r w:rsidRPr="002E316E">
        <w:rPr>
          <w:rFonts w:ascii="Avenir Light" w:hAnsi="Avenir Light"/>
        </w:rPr>
        <w:t xml:space="preserve">to join in singing at points during the performance. </w:t>
      </w:r>
      <w:r>
        <w:rPr>
          <w:rFonts w:ascii="Avenir Light" w:hAnsi="Avenir Light"/>
        </w:rPr>
        <w:t>Following the directive of 18th-</w:t>
      </w:r>
      <w:r w:rsidRPr="002E316E">
        <w:rPr>
          <w:rFonts w:ascii="Avenir Light" w:hAnsi="Avenir Light"/>
        </w:rPr>
        <w:t xml:space="preserve">century </w:t>
      </w:r>
      <w:r>
        <w:rPr>
          <w:rFonts w:ascii="Avenir Light" w:hAnsi="Avenir Light"/>
        </w:rPr>
        <w:t xml:space="preserve">Methodist </w:t>
      </w:r>
      <w:r w:rsidRPr="002E316E">
        <w:rPr>
          <w:rFonts w:ascii="Avenir Light" w:hAnsi="Avenir Light"/>
        </w:rPr>
        <w:t xml:space="preserve">theologian John Wesley, we encourage you to “sing lustily and with good courage.” </w:t>
      </w:r>
    </w:p>
    <w:p w14:paraId="511663DF" w14:textId="77777777" w:rsidR="002E316E" w:rsidRPr="002E316E" w:rsidRDefault="002E316E" w:rsidP="002E316E">
      <w:pPr>
        <w:jc w:val="both"/>
        <w:rPr>
          <w:rFonts w:ascii="Avenir Light" w:hAnsi="Avenir Light"/>
        </w:rPr>
      </w:pPr>
    </w:p>
    <w:p w14:paraId="510150CE" w14:textId="6B0925F9" w:rsidR="00AA786F" w:rsidRDefault="002E316E" w:rsidP="002E316E">
      <w:pPr>
        <w:jc w:val="both"/>
        <w:rPr>
          <w:rFonts w:ascii="Avenir Light" w:hAnsi="Avenir Light"/>
        </w:rPr>
      </w:pPr>
      <w:r w:rsidRPr="002E316E">
        <w:rPr>
          <w:rFonts w:ascii="Avenir Light" w:hAnsi="Avenir Light"/>
        </w:rPr>
        <w:t xml:space="preserve">Although the musical traditions represented in this program are unambiguously Christian, our diverse group of singers embraces the unifying spirit of this music that transcends religion, which is why we borrow a phrase from the Scottish Metrical Psalter and call this program </w:t>
      </w:r>
      <w:r w:rsidRPr="002E316E">
        <w:rPr>
          <w:rFonts w:ascii="Avenir Light" w:hAnsi="Avenir Light"/>
          <w:i/>
        </w:rPr>
        <w:t>With Common Heart and Voice</w:t>
      </w:r>
      <w:r w:rsidRPr="002E316E">
        <w:rPr>
          <w:rFonts w:ascii="Avenir Light" w:hAnsi="Avenir Light"/>
        </w:rPr>
        <w:t>.</w:t>
      </w:r>
    </w:p>
    <w:p w14:paraId="5902AF00" w14:textId="77777777" w:rsidR="002E316E" w:rsidRPr="002E316E" w:rsidRDefault="002E316E" w:rsidP="002E316E">
      <w:pPr>
        <w:jc w:val="both"/>
        <w:rPr>
          <w:rFonts w:ascii="Avenir Light" w:hAnsi="Avenir Light"/>
        </w:rPr>
      </w:pPr>
    </w:p>
    <w:p w14:paraId="16ADE308" w14:textId="77777777" w:rsidR="00CB77F4" w:rsidRPr="00407B43" w:rsidRDefault="00CB77F4" w:rsidP="00CB77F4">
      <w:pPr>
        <w:jc w:val="center"/>
        <w:rPr>
          <w:rFonts w:ascii="Avenir Light" w:hAnsi="Avenir Light"/>
          <w:b/>
        </w:rPr>
      </w:pPr>
      <w:r w:rsidRPr="00407B43">
        <w:rPr>
          <w:rFonts w:ascii="Avenir Light" w:hAnsi="Avenir Light"/>
          <w:b/>
        </w:rPr>
        <w:lastRenderedPageBreak/>
        <w:t>Scottish Metrical Psalms</w:t>
      </w:r>
    </w:p>
    <w:p w14:paraId="27EB5F2F" w14:textId="5BAA7C83" w:rsidR="00CB77F4" w:rsidRPr="00B6259E" w:rsidRDefault="00CB77F4" w:rsidP="00CB77F4">
      <w:pPr>
        <w:jc w:val="center"/>
        <w:rPr>
          <w:rFonts w:ascii="Avenir Light" w:hAnsi="Avenir Light"/>
        </w:rPr>
      </w:pPr>
      <w:r w:rsidRPr="00B6259E">
        <w:rPr>
          <w:rFonts w:ascii="Avenir Light" w:hAnsi="Avenir Light"/>
        </w:rPr>
        <w:t xml:space="preserve">Harmony and English text from the </w:t>
      </w:r>
      <w:r w:rsidRPr="00B6259E">
        <w:rPr>
          <w:rFonts w:ascii="Avenir Light" w:hAnsi="Avenir Light"/>
          <w:i/>
        </w:rPr>
        <w:t>Scottish Metrical Psalter</w:t>
      </w:r>
      <w:r w:rsidR="003A4E77">
        <w:rPr>
          <w:rFonts w:ascii="Avenir Light" w:hAnsi="Avenir Light"/>
        </w:rPr>
        <w:t xml:space="preserve"> (</w:t>
      </w:r>
      <w:r w:rsidRPr="00B6259E">
        <w:rPr>
          <w:rFonts w:ascii="Avenir Light" w:hAnsi="Avenir Light"/>
        </w:rPr>
        <w:t>1635</w:t>
      </w:r>
      <w:r w:rsidR="003A4E77">
        <w:rPr>
          <w:rFonts w:ascii="Avenir Light" w:hAnsi="Avenir Light"/>
        </w:rPr>
        <w:t>)</w:t>
      </w:r>
    </w:p>
    <w:p w14:paraId="0BAF472C" w14:textId="77777777" w:rsidR="00CB77F4" w:rsidRPr="00B6259E" w:rsidRDefault="00CB77F4" w:rsidP="00CB77F4">
      <w:pPr>
        <w:jc w:val="center"/>
        <w:rPr>
          <w:rFonts w:ascii="Avenir Light" w:hAnsi="Avenir Light"/>
        </w:rPr>
      </w:pPr>
      <w:r w:rsidRPr="00B6259E">
        <w:rPr>
          <w:rFonts w:ascii="Avenir Light" w:hAnsi="Avenir Light"/>
        </w:rPr>
        <w:t xml:space="preserve">Scots-Gaelic text from </w:t>
      </w:r>
      <w:r w:rsidRPr="00B6259E">
        <w:rPr>
          <w:rFonts w:ascii="Avenir Light" w:hAnsi="Avenir Light"/>
          <w:i/>
        </w:rPr>
        <w:t xml:space="preserve">Fuinn </w:t>
      </w:r>
      <w:proofErr w:type="gramStart"/>
      <w:r w:rsidRPr="00B6259E">
        <w:rPr>
          <w:rFonts w:ascii="Avenir Light" w:hAnsi="Avenir Light"/>
          <w:i/>
        </w:rPr>
        <w:t>na</w:t>
      </w:r>
      <w:proofErr w:type="gramEnd"/>
      <w:r w:rsidRPr="00B6259E">
        <w:rPr>
          <w:rFonts w:ascii="Avenir Light" w:hAnsi="Avenir Light"/>
          <w:i/>
        </w:rPr>
        <w:t xml:space="preserve"> Salm: Gaelic Psalmody</w:t>
      </w:r>
      <w:r w:rsidRPr="00B6259E">
        <w:rPr>
          <w:rFonts w:ascii="Avenir Light" w:hAnsi="Avenir Light"/>
        </w:rPr>
        <w:t>, collected by L. MacBean (1900)</w:t>
      </w:r>
    </w:p>
    <w:p w14:paraId="5E4A2632" w14:textId="77777777" w:rsidR="00CB77F4" w:rsidRPr="00B6259E" w:rsidRDefault="00CB77F4" w:rsidP="00CB77F4">
      <w:pPr>
        <w:jc w:val="center"/>
        <w:rPr>
          <w:rFonts w:ascii="Avenir Light" w:hAnsi="Avenir Light"/>
        </w:rPr>
      </w:pPr>
    </w:p>
    <w:p w14:paraId="5DA82361" w14:textId="77777777" w:rsidR="00CB77F4" w:rsidRPr="00B6259E" w:rsidRDefault="00CB77F4" w:rsidP="00CB77F4">
      <w:pPr>
        <w:jc w:val="center"/>
        <w:rPr>
          <w:rFonts w:ascii="Avenir Light" w:hAnsi="Avenir Light"/>
        </w:rPr>
      </w:pPr>
      <w:r w:rsidRPr="00B6259E">
        <w:rPr>
          <w:rFonts w:ascii="Avenir Light" w:hAnsi="Avenir Light"/>
        </w:rPr>
        <w:t>“Martyrs”</w:t>
      </w:r>
    </w:p>
    <w:p w14:paraId="16622A90" w14:textId="77777777" w:rsidR="00CB77F4" w:rsidRDefault="00CB77F4" w:rsidP="00CB77F4">
      <w:pPr>
        <w:jc w:val="center"/>
        <w:rPr>
          <w:rFonts w:ascii="Avenir Light" w:hAnsi="Avenir Light"/>
        </w:rPr>
      </w:pPr>
      <w:r w:rsidRPr="00B6259E">
        <w:rPr>
          <w:rFonts w:ascii="Avenir Light" w:hAnsi="Avenir Light"/>
        </w:rPr>
        <w:t>“London”</w:t>
      </w:r>
    </w:p>
    <w:p w14:paraId="40912A45" w14:textId="77777777" w:rsidR="006C2DAE" w:rsidRDefault="006C2DAE" w:rsidP="006C2DAE">
      <w:pPr>
        <w:ind w:left="720" w:right="720"/>
        <w:jc w:val="center"/>
        <w:rPr>
          <w:rFonts w:ascii="Avenir Light" w:hAnsi="Avenir Light"/>
          <w:b/>
        </w:rPr>
      </w:pPr>
    </w:p>
    <w:p w14:paraId="277057AC" w14:textId="1C0F827E" w:rsidR="006C2DAE" w:rsidRPr="006C2DAE" w:rsidRDefault="006C2DAE" w:rsidP="006C2DAE">
      <w:pPr>
        <w:ind w:left="720" w:right="720"/>
        <w:jc w:val="center"/>
        <w:rPr>
          <w:rFonts w:ascii="Avenir Light" w:hAnsi="Avenir Light"/>
          <w:b/>
        </w:rPr>
      </w:pPr>
      <w:r w:rsidRPr="00407B43">
        <w:rPr>
          <w:rFonts w:ascii="Avenir Light" w:hAnsi="Avenir Light"/>
          <w:b/>
        </w:rPr>
        <w:t>Martyrs</w:t>
      </w:r>
    </w:p>
    <w:p w14:paraId="4F07A67C" w14:textId="7B283255" w:rsidR="00CB77F4" w:rsidRPr="00B6259E" w:rsidRDefault="006C2DAE" w:rsidP="006C2DAE">
      <w:pPr>
        <w:jc w:val="center"/>
        <w:rPr>
          <w:rFonts w:ascii="Avenir Light" w:hAnsi="Avenir Light"/>
        </w:rPr>
      </w:pPr>
      <w:r>
        <w:rPr>
          <w:rFonts w:ascii="Avenir Light" w:hAnsi="Avenir Light"/>
          <w:noProof/>
        </w:rPr>
        <w:drawing>
          <wp:inline distT="0" distB="0" distL="0" distR="0" wp14:anchorId="501FDC97" wp14:editId="715E747B">
            <wp:extent cx="4335780" cy="4305460"/>
            <wp:effectExtent l="0" t="0" r="7620" b="127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tyrs image.png"/>
                    <pic:cNvPicPr/>
                  </pic:nvPicPr>
                  <pic:blipFill>
                    <a:blip r:embed="rId10">
                      <a:extLst>
                        <a:ext uri="{28A0092B-C50C-407E-A947-70E740481C1C}">
                          <a14:useLocalDpi xmlns:a14="http://schemas.microsoft.com/office/drawing/2010/main" val="0"/>
                        </a:ext>
                      </a:extLst>
                    </a:blip>
                    <a:stretch>
                      <a:fillRect/>
                    </a:stretch>
                  </pic:blipFill>
                  <pic:spPr>
                    <a:xfrm>
                      <a:off x="0" y="0"/>
                      <a:ext cx="4335780" cy="4305460"/>
                    </a:xfrm>
                    <a:prstGeom prst="rect">
                      <a:avLst/>
                    </a:prstGeom>
                  </pic:spPr>
                </pic:pic>
              </a:graphicData>
            </a:graphic>
          </wp:inline>
        </w:drawing>
      </w:r>
    </w:p>
    <w:p w14:paraId="3778E44F" w14:textId="77777777" w:rsidR="006C2DAE" w:rsidRDefault="006C2DAE" w:rsidP="00CB77F4">
      <w:pPr>
        <w:jc w:val="center"/>
        <w:rPr>
          <w:rFonts w:ascii="Avenir Light" w:hAnsi="Avenir Light"/>
          <w:b/>
        </w:rPr>
      </w:pPr>
    </w:p>
    <w:p w14:paraId="738ACA85" w14:textId="77777777" w:rsidR="00CB77F4" w:rsidRPr="00407B43" w:rsidRDefault="00CB77F4" w:rsidP="00CB77F4">
      <w:pPr>
        <w:jc w:val="center"/>
        <w:rPr>
          <w:rFonts w:ascii="Avenir Light" w:hAnsi="Avenir Light"/>
          <w:b/>
        </w:rPr>
      </w:pPr>
      <w:r w:rsidRPr="00407B43">
        <w:rPr>
          <w:rFonts w:ascii="Avenir Light" w:hAnsi="Avenir Light"/>
          <w:b/>
        </w:rPr>
        <w:t>English West Gallery</w:t>
      </w:r>
    </w:p>
    <w:p w14:paraId="2E884A9A" w14:textId="2BF4D7FD" w:rsidR="00CB77F4" w:rsidRPr="00B6259E" w:rsidRDefault="00CB77F4" w:rsidP="00CB77F4">
      <w:pPr>
        <w:jc w:val="center"/>
        <w:rPr>
          <w:rFonts w:ascii="Avenir Light" w:hAnsi="Avenir Light"/>
        </w:rPr>
      </w:pPr>
      <w:r w:rsidRPr="00B6259E">
        <w:rPr>
          <w:rFonts w:ascii="Avenir Light" w:hAnsi="Avenir Light"/>
        </w:rPr>
        <w:t xml:space="preserve">The texts of </w:t>
      </w:r>
      <w:r w:rsidR="007B0568" w:rsidRPr="00B6259E">
        <w:rPr>
          <w:rFonts w:ascii="Avenir Light" w:hAnsi="Avenir Light"/>
        </w:rPr>
        <w:t>the</w:t>
      </w:r>
      <w:r w:rsidR="006C2DAE">
        <w:rPr>
          <w:rFonts w:ascii="Avenir Light" w:hAnsi="Avenir Light"/>
        </w:rPr>
        <w:t>se</w:t>
      </w:r>
      <w:r w:rsidR="007B0568" w:rsidRPr="00B6259E">
        <w:rPr>
          <w:rFonts w:ascii="Avenir Light" w:hAnsi="Avenir Light"/>
        </w:rPr>
        <w:t xml:space="preserve"> </w:t>
      </w:r>
      <w:r w:rsidRPr="00B6259E">
        <w:rPr>
          <w:rFonts w:ascii="Avenir Light" w:hAnsi="Avenir Light"/>
        </w:rPr>
        <w:t xml:space="preserve">West Gallery songs are </w:t>
      </w:r>
      <w:r w:rsidR="006C2DAE">
        <w:rPr>
          <w:rFonts w:ascii="Avenir Light" w:hAnsi="Avenir Light"/>
        </w:rPr>
        <w:t xml:space="preserve">all </w:t>
      </w:r>
      <w:r w:rsidRPr="00B6259E">
        <w:rPr>
          <w:rFonts w:ascii="Avenir Light" w:hAnsi="Avenir Light"/>
        </w:rPr>
        <w:t xml:space="preserve">from </w:t>
      </w:r>
      <w:r w:rsidRPr="00B6259E">
        <w:rPr>
          <w:rFonts w:ascii="Avenir Light" w:hAnsi="Avenir Light"/>
          <w:i/>
        </w:rPr>
        <w:t>New Version of the Psalms of David</w:t>
      </w:r>
      <w:r w:rsidRPr="00B6259E">
        <w:rPr>
          <w:rFonts w:ascii="Avenir Light" w:hAnsi="Avenir Light"/>
        </w:rPr>
        <w:t xml:space="preserve"> </w:t>
      </w:r>
    </w:p>
    <w:p w14:paraId="3DA2BA35" w14:textId="61781E00" w:rsidR="00CB77F4" w:rsidRPr="00B6259E" w:rsidRDefault="00CB77F4" w:rsidP="00CB77F4">
      <w:pPr>
        <w:jc w:val="center"/>
        <w:rPr>
          <w:rFonts w:ascii="Avenir Light" w:hAnsi="Avenir Light"/>
        </w:rPr>
      </w:pPr>
      <w:proofErr w:type="gramStart"/>
      <w:r w:rsidRPr="00B6259E">
        <w:rPr>
          <w:rFonts w:ascii="Avenir Light" w:hAnsi="Avenir Light"/>
        </w:rPr>
        <w:t>by</w:t>
      </w:r>
      <w:proofErr w:type="gramEnd"/>
      <w:r w:rsidR="003A4E77">
        <w:rPr>
          <w:rFonts w:ascii="Avenir Light" w:hAnsi="Avenir Light"/>
        </w:rPr>
        <w:t xml:space="preserve"> Nahum Tate and Nicholas Brady (</w:t>
      </w:r>
      <w:r w:rsidRPr="00B6259E">
        <w:rPr>
          <w:rFonts w:ascii="Avenir Light" w:hAnsi="Avenir Light"/>
        </w:rPr>
        <w:t>1696</w:t>
      </w:r>
      <w:r w:rsidR="003A4E77">
        <w:rPr>
          <w:rFonts w:ascii="Avenir Light" w:hAnsi="Avenir Light"/>
        </w:rPr>
        <w:t>)</w:t>
      </w:r>
    </w:p>
    <w:p w14:paraId="26CE48F0" w14:textId="77777777" w:rsidR="00CB77F4" w:rsidRPr="00B6259E" w:rsidRDefault="00CB77F4" w:rsidP="00CB77F4">
      <w:pPr>
        <w:rPr>
          <w:rFonts w:ascii="Avenir Light" w:hAnsi="Avenir Light"/>
        </w:rPr>
      </w:pPr>
    </w:p>
    <w:p w14:paraId="52D0F62E" w14:textId="77777777" w:rsidR="00CB77F4" w:rsidRPr="00B6259E" w:rsidRDefault="00CB77F4" w:rsidP="00CB77F4">
      <w:pPr>
        <w:ind w:left="720" w:right="720"/>
        <w:rPr>
          <w:rFonts w:ascii="Avenir Light" w:hAnsi="Avenir Light"/>
        </w:rPr>
      </w:pPr>
      <w:r w:rsidRPr="00B6259E">
        <w:rPr>
          <w:rFonts w:ascii="Avenir Light" w:hAnsi="Avenir Light"/>
        </w:rPr>
        <w:t>“Mt. Ephraim” --------</w:t>
      </w:r>
      <w:r w:rsidR="00B6259E">
        <w:rPr>
          <w:rFonts w:ascii="Avenir Light" w:hAnsi="Avenir Light"/>
        </w:rPr>
        <w:t>-----------------------------</w:t>
      </w:r>
      <w:r w:rsidRPr="00B6259E">
        <w:rPr>
          <w:rFonts w:ascii="Avenir Light" w:hAnsi="Avenir Light"/>
        </w:rPr>
        <w:t>Benjamin Milgrove (1731-1810)</w:t>
      </w:r>
    </w:p>
    <w:p w14:paraId="35811821" w14:textId="77777777" w:rsidR="00CB77F4" w:rsidRPr="00B6259E" w:rsidRDefault="00CB77F4" w:rsidP="00CB77F4">
      <w:pPr>
        <w:ind w:left="720" w:right="720"/>
        <w:rPr>
          <w:rFonts w:ascii="Avenir Light" w:hAnsi="Avenir Light"/>
        </w:rPr>
      </w:pPr>
      <w:r w:rsidRPr="00B6259E">
        <w:rPr>
          <w:rFonts w:ascii="Avenir Light" w:hAnsi="Avenir Light"/>
        </w:rPr>
        <w:t>“Canterbury” -----------------</w:t>
      </w:r>
      <w:r w:rsidR="00B6259E">
        <w:rPr>
          <w:rFonts w:ascii="Avenir Light" w:hAnsi="Avenir Light"/>
        </w:rPr>
        <w:t>----------------------------</w:t>
      </w:r>
      <w:r w:rsidRPr="00B6259E">
        <w:rPr>
          <w:rFonts w:ascii="Avenir Light" w:hAnsi="Avenir Light"/>
        </w:rPr>
        <w:t>Thomas Clark (1775-1859)</w:t>
      </w:r>
    </w:p>
    <w:p w14:paraId="34878687" w14:textId="77777777" w:rsidR="00CB77F4" w:rsidRPr="00B6259E" w:rsidRDefault="00CB77F4" w:rsidP="00CB77F4">
      <w:pPr>
        <w:ind w:left="720" w:right="720"/>
        <w:rPr>
          <w:rFonts w:ascii="Avenir Light" w:hAnsi="Avenir Light"/>
        </w:rPr>
      </w:pPr>
      <w:r w:rsidRPr="00B6259E">
        <w:rPr>
          <w:rFonts w:ascii="Avenir Light" w:hAnsi="Avenir Light"/>
        </w:rPr>
        <w:t>“Fairfield” ----------</w:t>
      </w:r>
      <w:r w:rsidR="00B6259E">
        <w:rPr>
          <w:rFonts w:ascii="Avenir Light" w:hAnsi="Avenir Light"/>
        </w:rPr>
        <w:t>---------------------------</w:t>
      </w:r>
      <w:r w:rsidRPr="00B6259E">
        <w:rPr>
          <w:rFonts w:ascii="Avenir Light" w:hAnsi="Avenir Light"/>
        </w:rPr>
        <w:t>Joseph Stephenson (ca. 1723-1810)</w:t>
      </w:r>
    </w:p>
    <w:p w14:paraId="4E40A908" w14:textId="77777777" w:rsidR="00CB77F4" w:rsidRPr="00B6259E" w:rsidRDefault="00CB77F4" w:rsidP="00CB77F4">
      <w:pPr>
        <w:ind w:left="720" w:right="720"/>
        <w:rPr>
          <w:rFonts w:ascii="Avenir Light" w:hAnsi="Avenir Light"/>
        </w:rPr>
      </w:pPr>
      <w:r w:rsidRPr="00B6259E">
        <w:rPr>
          <w:rFonts w:ascii="Avenir Light" w:hAnsi="Avenir Light"/>
        </w:rPr>
        <w:t>“Chatham” -----------------</w:t>
      </w:r>
      <w:r w:rsidR="00B6259E">
        <w:rPr>
          <w:rFonts w:ascii="Avenir Light" w:hAnsi="Avenir Light"/>
        </w:rPr>
        <w:t>----------------------------</w:t>
      </w:r>
      <w:r w:rsidRPr="00B6259E">
        <w:rPr>
          <w:rFonts w:ascii="Avenir Light" w:hAnsi="Avenir Light"/>
        </w:rPr>
        <w:t>John Barwick (1741-ca.1800)</w:t>
      </w:r>
    </w:p>
    <w:p w14:paraId="21A17665" w14:textId="77777777" w:rsidR="00CB77F4" w:rsidRDefault="00CB77F4" w:rsidP="00CB77F4">
      <w:pPr>
        <w:ind w:left="720" w:right="720"/>
        <w:rPr>
          <w:rFonts w:ascii="Avenir Light" w:hAnsi="Avenir Light"/>
        </w:rPr>
      </w:pPr>
      <w:r w:rsidRPr="00B6259E">
        <w:rPr>
          <w:rFonts w:ascii="Avenir Light" w:hAnsi="Avenir Light"/>
        </w:rPr>
        <w:t>“Tabernacle” -------------------</w:t>
      </w:r>
      <w:r w:rsidR="00B6259E">
        <w:rPr>
          <w:rFonts w:ascii="Avenir Light" w:hAnsi="Avenir Light"/>
        </w:rPr>
        <w:t>----------------------------</w:t>
      </w:r>
      <w:r w:rsidRPr="00B6259E">
        <w:rPr>
          <w:rFonts w:ascii="Avenir Light" w:hAnsi="Avenir Light"/>
        </w:rPr>
        <w:t>James Leach (1762-1798)</w:t>
      </w:r>
    </w:p>
    <w:p w14:paraId="5754F418" w14:textId="77777777" w:rsidR="00AA786F" w:rsidRDefault="00AA786F" w:rsidP="00CB77F4">
      <w:pPr>
        <w:jc w:val="center"/>
        <w:rPr>
          <w:rFonts w:ascii="Calisto MT" w:hAnsi="Calisto MT"/>
          <w:i/>
          <w:sz w:val="32"/>
          <w:szCs w:val="32"/>
        </w:rPr>
      </w:pPr>
    </w:p>
    <w:p w14:paraId="243A2D83" w14:textId="73D36AA6" w:rsidR="0011410E" w:rsidRPr="00407B43" w:rsidRDefault="00407B43" w:rsidP="00CB77F4">
      <w:pPr>
        <w:jc w:val="center"/>
        <w:rPr>
          <w:rFonts w:ascii="Calisto MT" w:hAnsi="Calisto MT"/>
          <w:i/>
          <w:sz w:val="32"/>
          <w:szCs w:val="32"/>
        </w:rPr>
      </w:pPr>
      <w:r w:rsidRPr="00407B43">
        <w:rPr>
          <w:rFonts w:ascii="Calisto MT" w:hAnsi="Calisto MT"/>
          <w:i/>
          <w:sz w:val="32"/>
          <w:szCs w:val="32"/>
        </w:rPr>
        <w:t>–––––––</w:t>
      </w:r>
      <w:r w:rsidR="0011410E" w:rsidRPr="00407B43">
        <w:rPr>
          <w:rFonts w:ascii="Calisto MT" w:hAnsi="Calisto MT"/>
          <w:i/>
          <w:sz w:val="32"/>
          <w:szCs w:val="32"/>
        </w:rPr>
        <w:t>–</w:t>
      </w:r>
      <w:r w:rsidR="00707483" w:rsidRPr="00407B43">
        <w:rPr>
          <w:rFonts w:ascii="Calisto MT" w:hAnsi="Calisto MT"/>
          <w:i/>
          <w:sz w:val="32"/>
          <w:szCs w:val="32"/>
        </w:rPr>
        <w:t>Intermission</w:t>
      </w:r>
      <w:r w:rsidR="0011410E" w:rsidRPr="00407B43">
        <w:rPr>
          <w:rFonts w:ascii="Calisto MT" w:hAnsi="Calisto MT"/>
          <w:i/>
          <w:sz w:val="32"/>
          <w:szCs w:val="32"/>
        </w:rPr>
        <w:t>–</w:t>
      </w:r>
      <w:r w:rsidRPr="00407B43">
        <w:rPr>
          <w:rFonts w:ascii="Calisto MT" w:hAnsi="Calisto MT"/>
          <w:i/>
          <w:sz w:val="32"/>
          <w:szCs w:val="32"/>
        </w:rPr>
        <w:t>–––––––</w:t>
      </w:r>
    </w:p>
    <w:p w14:paraId="3C43DD7A" w14:textId="77777777" w:rsidR="00407B43" w:rsidRDefault="00407B43" w:rsidP="00CB77F4">
      <w:pPr>
        <w:jc w:val="center"/>
        <w:rPr>
          <w:rFonts w:ascii="Avenir Light" w:hAnsi="Avenir Light"/>
          <w:b/>
        </w:rPr>
      </w:pPr>
    </w:p>
    <w:p w14:paraId="1294544F" w14:textId="77777777" w:rsidR="00CB77F4" w:rsidRPr="00407B43" w:rsidRDefault="00CB77F4" w:rsidP="00CB77F4">
      <w:pPr>
        <w:jc w:val="center"/>
        <w:rPr>
          <w:rFonts w:ascii="Avenir Light" w:hAnsi="Avenir Light"/>
          <w:b/>
        </w:rPr>
      </w:pPr>
      <w:r w:rsidRPr="00407B43">
        <w:rPr>
          <w:rFonts w:ascii="Avenir Light" w:hAnsi="Avenir Light"/>
          <w:b/>
        </w:rPr>
        <w:t>American Sacred Harp</w:t>
      </w:r>
    </w:p>
    <w:p w14:paraId="5F731D02" w14:textId="77777777" w:rsidR="00CB77F4" w:rsidRPr="00B6259E" w:rsidRDefault="00CB77F4" w:rsidP="00CB77F4">
      <w:pPr>
        <w:rPr>
          <w:rFonts w:ascii="Avenir Light" w:hAnsi="Avenir Light"/>
        </w:rPr>
      </w:pPr>
    </w:p>
    <w:p w14:paraId="5E2CCC69" w14:textId="77777777" w:rsidR="00CB77F4" w:rsidRPr="00B6259E" w:rsidRDefault="00CB77F4" w:rsidP="004E075A">
      <w:pPr>
        <w:ind w:left="360" w:right="360"/>
        <w:rPr>
          <w:rFonts w:ascii="Avenir Light" w:hAnsi="Avenir Light"/>
        </w:rPr>
      </w:pPr>
      <w:r w:rsidRPr="00B6259E">
        <w:rPr>
          <w:rFonts w:ascii="Avenir Light" w:hAnsi="Avenir Light"/>
        </w:rPr>
        <w:t>“Complainer”</w:t>
      </w:r>
      <w:r w:rsidR="00B6259E">
        <w:rPr>
          <w:rFonts w:ascii="Avenir Light" w:hAnsi="Avenir Light"/>
        </w:rPr>
        <w:t xml:space="preserve"> -------------------------</w:t>
      </w:r>
      <w:r w:rsidR="004E075A">
        <w:rPr>
          <w:rFonts w:ascii="Avenir Light" w:hAnsi="Avenir Light"/>
        </w:rPr>
        <w:t>---------</w:t>
      </w:r>
      <w:r w:rsidR="00B6259E">
        <w:rPr>
          <w:rFonts w:ascii="Avenir Light" w:hAnsi="Avenir Light"/>
        </w:rPr>
        <w:t>-</w:t>
      </w:r>
      <w:r w:rsidRPr="00B6259E">
        <w:rPr>
          <w:rFonts w:ascii="Avenir Light" w:hAnsi="Avenir Light"/>
        </w:rPr>
        <w:t xml:space="preserve">text and music by William Walker (1835) </w:t>
      </w:r>
    </w:p>
    <w:p w14:paraId="77AACD8E" w14:textId="77777777" w:rsidR="00CB77F4" w:rsidRPr="00B6259E" w:rsidRDefault="00B6259E" w:rsidP="004E075A">
      <w:pPr>
        <w:ind w:left="360" w:right="360"/>
        <w:rPr>
          <w:rFonts w:ascii="Avenir Light" w:hAnsi="Avenir Light"/>
        </w:rPr>
      </w:pPr>
      <w:r>
        <w:rPr>
          <w:rFonts w:ascii="Avenir Light" w:hAnsi="Avenir Light"/>
        </w:rPr>
        <w:t>“Immensity”-----------</w:t>
      </w:r>
      <w:r w:rsidR="004E075A">
        <w:rPr>
          <w:rFonts w:ascii="Avenir Light" w:hAnsi="Avenir Light"/>
        </w:rPr>
        <w:t>---------</w:t>
      </w:r>
      <w:r>
        <w:rPr>
          <w:rFonts w:ascii="Avenir Light" w:hAnsi="Avenir Light"/>
        </w:rPr>
        <w:t>-</w:t>
      </w:r>
      <w:r w:rsidR="00CB77F4" w:rsidRPr="00B6259E">
        <w:rPr>
          <w:rFonts w:ascii="Avenir Light" w:hAnsi="Avenir Light"/>
        </w:rPr>
        <w:t>by Eliakim Doolittle (1806), text by Isaac Watts (1719)</w:t>
      </w:r>
    </w:p>
    <w:p w14:paraId="6E9CB2A0" w14:textId="77777777" w:rsidR="00CB77F4" w:rsidRPr="00B6259E" w:rsidRDefault="00B6259E" w:rsidP="004E075A">
      <w:pPr>
        <w:ind w:left="360" w:right="360"/>
        <w:rPr>
          <w:rFonts w:ascii="Avenir Light" w:hAnsi="Avenir Light"/>
        </w:rPr>
      </w:pPr>
      <w:r>
        <w:rPr>
          <w:rFonts w:ascii="Avenir Light" w:hAnsi="Avenir Light"/>
        </w:rPr>
        <w:t>“Africa” ------------------</w:t>
      </w:r>
      <w:r w:rsidR="004E075A">
        <w:rPr>
          <w:rFonts w:ascii="Avenir Light" w:hAnsi="Avenir Light"/>
        </w:rPr>
        <w:t>---------</w:t>
      </w:r>
      <w:r w:rsidR="00CB77F4" w:rsidRPr="00B6259E">
        <w:rPr>
          <w:rFonts w:ascii="Avenir Light" w:hAnsi="Avenir Light"/>
        </w:rPr>
        <w:t>-by William Billings (1770), text by Isaac Watts (1709)</w:t>
      </w:r>
    </w:p>
    <w:p w14:paraId="0C7D8FA7" w14:textId="77777777" w:rsidR="00CB77F4" w:rsidRPr="00B6259E" w:rsidRDefault="00CB77F4" w:rsidP="004E075A">
      <w:pPr>
        <w:ind w:left="360" w:right="360"/>
        <w:rPr>
          <w:rFonts w:ascii="Avenir Light" w:hAnsi="Avenir Light"/>
        </w:rPr>
      </w:pPr>
      <w:r w:rsidRPr="00B6259E">
        <w:rPr>
          <w:rFonts w:ascii="Avenir Light" w:hAnsi="Avenir Light"/>
        </w:rPr>
        <w:t>“Stratfi</w:t>
      </w:r>
      <w:r w:rsidR="00B6259E">
        <w:rPr>
          <w:rFonts w:ascii="Avenir Light" w:hAnsi="Avenir Light"/>
        </w:rPr>
        <w:t>eld” -----------------------</w:t>
      </w:r>
      <w:r w:rsidR="004E075A">
        <w:rPr>
          <w:rFonts w:ascii="Avenir Light" w:hAnsi="Avenir Light"/>
        </w:rPr>
        <w:t>---------</w:t>
      </w:r>
      <w:r w:rsidRPr="00B6259E">
        <w:rPr>
          <w:rFonts w:ascii="Avenir Light" w:hAnsi="Avenir Light"/>
        </w:rPr>
        <w:t>by Ezra Goff (1786) text by Isaac Watts (1719)</w:t>
      </w:r>
    </w:p>
    <w:p w14:paraId="47FC9FF5" w14:textId="77777777" w:rsidR="00CB77F4" w:rsidRPr="00B6259E" w:rsidRDefault="00B6259E" w:rsidP="004E075A">
      <w:pPr>
        <w:ind w:left="360" w:right="360"/>
        <w:rPr>
          <w:rFonts w:ascii="Avenir Light" w:hAnsi="Avenir Light"/>
        </w:rPr>
      </w:pPr>
      <w:r>
        <w:rPr>
          <w:rFonts w:ascii="Avenir Light" w:hAnsi="Avenir Light"/>
        </w:rPr>
        <w:t>“Return Again” -</w:t>
      </w:r>
      <w:r w:rsidR="004E075A">
        <w:rPr>
          <w:rFonts w:ascii="Avenir Light" w:hAnsi="Avenir Light"/>
        </w:rPr>
        <w:t>---------</w:t>
      </w:r>
      <w:r w:rsidR="00CB77F4" w:rsidRPr="00B6259E">
        <w:rPr>
          <w:rFonts w:ascii="Avenir Light" w:hAnsi="Avenir Light"/>
        </w:rPr>
        <w:t>arr. William L. Williams (1850), text by John Newton (1779)</w:t>
      </w:r>
    </w:p>
    <w:p w14:paraId="41914CE0" w14:textId="77777777" w:rsidR="00CB77F4" w:rsidRPr="00B6259E" w:rsidRDefault="00B6259E" w:rsidP="004E075A">
      <w:pPr>
        <w:ind w:left="360" w:right="360"/>
        <w:rPr>
          <w:rFonts w:ascii="Avenir Light" w:hAnsi="Avenir Light"/>
        </w:rPr>
      </w:pPr>
      <w:r>
        <w:rPr>
          <w:rFonts w:ascii="Avenir Light" w:hAnsi="Avenir Light"/>
        </w:rPr>
        <w:t>“New Britain”</w:t>
      </w:r>
      <w:r w:rsidR="004E075A">
        <w:rPr>
          <w:rFonts w:ascii="Avenir Light" w:hAnsi="Avenir Light"/>
        </w:rPr>
        <w:t xml:space="preserve"> -------</w:t>
      </w:r>
      <w:r>
        <w:rPr>
          <w:rFonts w:ascii="Avenir Light" w:hAnsi="Avenir Light"/>
        </w:rPr>
        <w:t xml:space="preserve">from </w:t>
      </w:r>
      <w:r w:rsidR="00B3178E" w:rsidRPr="00B6259E">
        <w:rPr>
          <w:rFonts w:ascii="Avenir Light" w:hAnsi="Avenir Light"/>
          <w:i/>
        </w:rPr>
        <w:t>Columbian Harmony</w:t>
      </w:r>
      <w:r w:rsidR="00B3178E" w:rsidRPr="00B6259E">
        <w:rPr>
          <w:rFonts w:ascii="Avenir Light" w:hAnsi="Avenir Light"/>
        </w:rPr>
        <w:t xml:space="preserve"> (1829), text by John Newton (1779)</w:t>
      </w:r>
    </w:p>
    <w:p w14:paraId="7E3F032A" w14:textId="77777777" w:rsidR="00CB77F4" w:rsidRPr="00B6259E" w:rsidRDefault="00CB77F4" w:rsidP="00CB77F4">
      <w:pPr>
        <w:rPr>
          <w:rFonts w:ascii="Avenir Light" w:hAnsi="Avenir Light"/>
        </w:rPr>
      </w:pPr>
    </w:p>
    <w:p w14:paraId="526961A3" w14:textId="77777777" w:rsidR="007B0568" w:rsidRDefault="00407B43" w:rsidP="00407B43">
      <w:pPr>
        <w:ind w:left="720" w:right="720"/>
        <w:jc w:val="center"/>
      </w:pPr>
      <w:r>
        <w:rPr>
          <w:noProof/>
        </w:rPr>
        <w:drawing>
          <wp:inline distT="0" distB="0" distL="0" distR="0" wp14:anchorId="38A66890" wp14:editId="630633D4">
            <wp:extent cx="3886200" cy="122670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s.png"/>
                    <pic:cNvPicPr/>
                  </pic:nvPicPr>
                  <pic:blipFill>
                    <a:blip r:embed="rId11">
                      <a:extLst>
                        <a:ext uri="{28A0092B-C50C-407E-A947-70E740481C1C}">
                          <a14:useLocalDpi xmlns:a14="http://schemas.microsoft.com/office/drawing/2010/main" val="0"/>
                        </a:ext>
                      </a:extLst>
                    </a:blip>
                    <a:stretch>
                      <a:fillRect/>
                    </a:stretch>
                  </pic:blipFill>
                  <pic:spPr>
                    <a:xfrm>
                      <a:off x="0" y="0"/>
                      <a:ext cx="3886200" cy="1226705"/>
                    </a:xfrm>
                    <a:prstGeom prst="rect">
                      <a:avLst/>
                    </a:prstGeom>
                  </pic:spPr>
                </pic:pic>
              </a:graphicData>
            </a:graphic>
          </wp:inline>
        </w:drawing>
      </w:r>
    </w:p>
    <w:p w14:paraId="2FD37BF7" w14:textId="77777777" w:rsidR="00B6259E" w:rsidRDefault="00B6259E" w:rsidP="007B0568">
      <w:pPr>
        <w:ind w:left="720" w:right="720"/>
        <w:jc w:val="center"/>
      </w:pPr>
    </w:p>
    <w:p w14:paraId="5F476CB9" w14:textId="77777777" w:rsidR="00407B43" w:rsidRDefault="0011410E" w:rsidP="007B0568">
      <w:pPr>
        <w:ind w:left="720" w:right="720"/>
        <w:jc w:val="center"/>
      </w:pPr>
      <w:r>
        <w:rPr>
          <w:noProof/>
        </w:rPr>
        <w:drawing>
          <wp:inline distT="0" distB="0" distL="0" distR="0" wp14:anchorId="7FFF2BD8" wp14:editId="7B4209E2">
            <wp:extent cx="5217160" cy="405043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Britain image.png"/>
                    <pic:cNvPicPr/>
                  </pic:nvPicPr>
                  <pic:blipFill>
                    <a:blip r:embed="rId12">
                      <a:extLst>
                        <a:ext uri="{28A0092B-C50C-407E-A947-70E740481C1C}">
                          <a14:useLocalDpi xmlns:a14="http://schemas.microsoft.com/office/drawing/2010/main" val="0"/>
                        </a:ext>
                      </a:extLst>
                    </a:blip>
                    <a:stretch>
                      <a:fillRect/>
                    </a:stretch>
                  </pic:blipFill>
                  <pic:spPr>
                    <a:xfrm>
                      <a:off x="0" y="0"/>
                      <a:ext cx="5217372" cy="4050596"/>
                    </a:xfrm>
                    <a:prstGeom prst="rect">
                      <a:avLst/>
                    </a:prstGeom>
                  </pic:spPr>
                </pic:pic>
              </a:graphicData>
            </a:graphic>
          </wp:inline>
        </w:drawing>
      </w:r>
    </w:p>
    <w:p w14:paraId="3D64F34A" w14:textId="77777777" w:rsidR="00AA786F" w:rsidRDefault="00AA786F" w:rsidP="00407B43">
      <w:pPr>
        <w:jc w:val="center"/>
        <w:rPr>
          <w:rFonts w:ascii="Avenir Light" w:hAnsi="Avenir Light"/>
          <w:b/>
        </w:rPr>
      </w:pPr>
    </w:p>
    <w:p w14:paraId="72D87E47" w14:textId="77777777" w:rsidR="006C2DAE" w:rsidRDefault="006C2DAE" w:rsidP="00407B43">
      <w:pPr>
        <w:jc w:val="center"/>
        <w:rPr>
          <w:rFonts w:ascii="Avenir Light" w:hAnsi="Avenir Light"/>
          <w:b/>
        </w:rPr>
      </w:pPr>
    </w:p>
    <w:p w14:paraId="1FD1E9FA" w14:textId="77777777" w:rsidR="00407B43" w:rsidRPr="00407B43" w:rsidRDefault="00407B43" w:rsidP="00407B43">
      <w:pPr>
        <w:jc w:val="center"/>
        <w:rPr>
          <w:rFonts w:ascii="Avenir Light" w:hAnsi="Avenir Light"/>
          <w:b/>
        </w:rPr>
      </w:pPr>
      <w:r w:rsidRPr="00407B43">
        <w:rPr>
          <w:rFonts w:ascii="Avenir Light" w:hAnsi="Avenir Light"/>
          <w:b/>
        </w:rPr>
        <w:t>Variations on “London New”</w:t>
      </w:r>
    </w:p>
    <w:p w14:paraId="5309E446" w14:textId="77777777" w:rsidR="00407B43" w:rsidRPr="00B6259E" w:rsidRDefault="00407B43" w:rsidP="00407B43">
      <w:pPr>
        <w:rPr>
          <w:rFonts w:ascii="Avenir Light" w:hAnsi="Avenir Light"/>
        </w:rPr>
      </w:pPr>
    </w:p>
    <w:p w14:paraId="3D874412" w14:textId="571E0CBB" w:rsidR="00407B43" w:rsidRPr="00B6259E" w:rsidRDefault="00407B43" w:rsidP="00407B43">
      <w:pPr>
        <w:ind w:left="360" w:right="360"/>
        <w:rPr>
          <w:rFonts w:ascii="Avenir Light" w:hAnsi="Avenir Light"/>
        </w:rPr>
      </w:pPr>
      <w:r w:rsidRPr="00B6259E">
        <w:rPr>
          <w:rFonts w:ascii="Avenir Light" w:hAnsi="Avenir Light"/>
        </w:rPr>
        <w:t>“Newtoun” ----</w:t>
      </w:r>
      <w:r>
        <w:rPr>
          <w:rFonts w:ascii="Avenir Light" w:hAnsi="Avenir Light"/>
        </w:rPr>
        <w:t>------------------------------------</w:t>
      </w:r>
      <w:r w:rsidRPr="00B6259E">
        <w:rPr>
          <w:rFonts w:ascii="Avenir Light" w:hAnsi="Avenir Light"/>
        </w:rPr>
        <w:t>--</w:t>
      </w:r>
      <w:r w:rsidR="003A4E77">
        <w:rPr>
          <w:rFonts w:ascii="Avenir Light" w:hAnsi="Avenir Light"/>
        </w:rPr>
        <w:t>--</w:t>
      </w:r>
      <w:r w:rsidRPr="00B6259E">
        <w:rPr>
          <w:rFonts w:ascii="Avenir Light" w:hAnsi="Avenir Light"/>
        </w:rPr>
        <w:t xml:space="preserve">from </w:t>
      </w:r>
      <w:r w:rsidRPr="003A4E77">
        <w:rPr>
          <w:rFonts w:ascii="Avenir Light" w:hAnsi="Avenir Light"/>
          <w:i/>
        </w:rPr>
        <w:t>Scottish Metrical Psalter</w:t>
      </w:r>
      <w:r w:rsidR="003A4E77">
        <w:rPr>
          <w:rFonts w:ascii="Avenir Light" w:hAnsi="Avenir Light"/>
        </w:rPr>
        <w:t xml:space="preserve"> (</w:t>
      </w:r>
      <w:r w:rsidRPr="00B6259E">
        <w:rPr>
          <w:rFonts w:ascii="Avenir Light" w:hAnsi="Avenir Light"/>
        </w:rPr>
        <w:t>1635</w:t>
      </w:r>
      <w:r w:rsidR="003A4E77">
        <w:rPr>
          <w:rFonts w:ascii="Avenir Light" w:hAnsi="Avenir Light"/>
        </w:rPr>
        <w:t>)</w:t>
      </w:r>
    </w:p>
    <w:p w14:paraId="094B3CEF" w14:textId="77777777" w:rsidR="00407B43" w:rsidRPr="00B6259E" w:rsidRDefault="00407B43" w:rsidP="00407B43">
      <w:pPr>
        <w:ind w:left="360" w:right="360"/>
        <w:rPr>
          <w:rFonts w:ascii="Avenir Light" w:hAnsi="Avenir Light"/>
        </w:rPr>
      </w:pPr>
      <w:r w:rsidRPr="00B6259E">
        <w:rPr>
          <w:rFonts w:ascii="Avenir Light" w:hAnsi="Avenir Light"/>
        </w:rPr>
        <w:t xml:space="preserve">“New London” </w:t>
      </w:r>
      <w:r>
        <w:rPr>
          <w:rFonts w:ascii="Avenir Light" w:hAnsi="Avenir Light"/>
        </w:rPr>
        <w:t>------------------------------------</w:t>
      </w:r>
      <w:r w:rsidRPr="00B6259E">
        <w:rPr>
          <w:rFonts w:ascii="Avenir Light" w:hAnsi="Avenir Light"/>
        </w:rPr>
        <w:t xml:space="preserve">-from </w:t>
      </w:r>
      <w:r w:rsidRPr="00B6259E">
        <w:rPr>
          <w:rFonts w:ascii="Avenir Light" w:hAnsi="Avenir Light"/>
          <w:i/>
        </w:rPr>
        <w:t xml:space="preserve">Fuinn </w:t>
      </w:r>
      <w:proofErr w:type="gramStart"/>
      <w:r w:rsidRPr="00B6259E">
        <w:rPr>
          <w:rFonts w:ascii="Avenir Light" w:hAnsi="Avenir Light"/>
          <w:i/>
        </w:rPr>
        <w:t>na</w:t>
      </w:r>
      <w:proofErr w:type="gramEnd"/>
      <w:r w:rsidRPr="00B6259E">
        <w:rPr>
          <w:rFonts w:ascii="Avenir Light" w:hAnsi="Avenir Light"/>
          <w:i/>
        </w:rPr>
        <w:t xml:space="preserve"> Salm: Gaelic Psalmody</w:t>
      </w:r>
    </w:p>
    <w:p w14:paraId="266D60DC" w14:textId="77777777" w:rsidR="00407B43" w:rsidRPr="00B6259E" w:rsidRDefault="00407B43" w:rsidP="00407B43">
      <w:pPr>
        <w:ind w:left="360" w:right="360"/>
        <w:rPr>
          <w:rFonts w:ascii="Avenir Light" w:hAnsi="Avenir Light"/>
        </w:rPr>
      </w:pPr>
      <w:r>
        <w:rPr>
          <w:rFonts w:ascii="Avenir Light" w:hAnsi="Avenir Light"/>
        </w:rPr>
        <w:t>“London New” ---------------</w:t>
      </w:r>
      <w:r w:rsidRPr="00B6259E">
        <w:rPr>
          <w:rFonts w:ascii="Avenir Light" w:hAnsi="Avenir Light"/>
        </w:rPr>
        <w:t xml:space="preserve">-from </w:t>
      </w:r>
      <w:r w:rsidRPr="00B6259E">
        <w:rPr>
          <w:rFonts w:ascii="Avenir Light" w:hAnsi="Avenir Light"/>
          <w:i/>
        </w:rPr>
        <w:t>Playford’s Psalms</w:t>
      </w:r>
      <w:r w:rsidRPr="00B6259E">
        <w:rPr>
          <w:rFonts w:ascii="Avenir Light" w:hAnsi="Avenir Light"/>
        </w:rPr>
        <w:t xml:space="preserve"> (1671), text by Tate and Brady</w:t>
      </w:r>
    </w:p>
    <w:p w14:paraId="4D29AF10" w14:textId="77777777" w:rsidR="00407B43" w:rsidRPr="00B6259E" w:rsidRDefault="00407B43" w:rsidP="00407B43">
      <w:pPr>
        <w:ind w:left="360" w:right="360"/>
        <w:rPr>
          <w:rFonts w:ascii="Avenir Light" w:hAnsi="Avenir Light"/>
        </w:rPr>
      </w:pPr>
      <w:r>
        <w:rPr>
          <w:rFonts w:ascii="Avenir Light" w:hAnsi="Avenir Light"/>
        </w:rPr>
        <w:t>“My Rising Sun” ------------</w:t>
      </w:r>
      <w:r w:rsidRPr="00B6259E">
        <w:rPr>
          <w:rFonts w:ascii="Avenir Light" w:hAnsi="Avenir Light"/>
        </w:rPr>
        <w:t>-arr. C.H. Gilliland (1960), text by William Cowper (1774)</w:t>
      </w:r>
    </w:p>
    <w:p w14:paraId="216431EB" w14:textId="77777777" w:rsidR="00407B43" w:rsidRDefault="00407B43" w:rsidP="00407B43">
      <w:pPr>
        <w:ind w:left="720" w:right="720"/>
        <w:jc w:val="center"/>
        <w:rPr>
          <w:rFonts w:ascii="Avenir Light" w:hAnsi="Avenir Light"/>
        </w:rPr>
      </w:pPr>
    </w:p>
    <w:p w14:paraId="1BDBC51D" w14:textId="77777777" w:rsidR="007B0568" w:rsidRPr="00407B43" w:rsidRDefault="00407B43" w:rsidP="00407B43">
      <w:pPr>
        <w:ind w:left="720" w:right="720"/>
        <w:jc w:val="center"/>
        <w:rPr>
          <w:b/>
        </w:rPr>
      </w:pPr>
      <w:r w:rsidRPr="00407B43">
        <w:rPr>
          <w:rFonts w:ascii="Avenir Light" w:hAnsi="Avenir Light"/>
          <w:b/>
        </w:rPr>
        <w:t xml:space="preserve"> </w:t>
      </w:r>
      <w:r w:rsidR="007B0568" w:rsidRPr="00407B43">
        <w:rPr>
          <w:rFonts w:ascii="Avenir Light" w:hAnsi="Avenir Light"/>
          <w:b/>
        </w:rPr>
        <w:t>“Poor Wayfaring Stranger”</w:t>
      </w:r>
    </w:p>
    <w:p w14:paraId="59259A9D" w14:textId="77777777" w:rsidR="007B0568" w:rsidRPr="00B6259E" w:rsidRDefault="007B0568" w:rsidP="007B0568">
      <w:pPr>
        <w:ind w:left="720" w:right="720"/>
        <w:jc w:val="center"/>
        <w:rPr>
          <w:rFonts w:ascii="Avenir Light" w:hAnsi="Avenir Light"/>
        </w:rPr>
      </w:pPr>
      <w:r w:rsidRPr="00B6259E">
        <w:rPr>
          <w:rFonts w:ascii="Avenir Light" w:hAnsi="Avenir Light"/>
        </w:rPr>
        <w:t>Traditional Appalachian</w:t>
      </w:r>
    </w:p>
    <w:p w14:paraId="12A951E7" w14:textId="77777777" w:rsidR="007B0568" w:rsidRPr="00B6259E" w:rsidRDefault="007B0568" w:rsidP="007B0568">
      <w:pPr>
        <w:ind w:left="720" w:right="720"/>
        <w:jc w:val="center"/>
        <w:rPr>
          <w:rFonts w:ascii="Avenir Light" w:hAnsi="Avenir Light"/>
        </w:rPr>
      </w:pPr>
    </w:p>
    <w:p w14:paraId="04B7CEBB" w14:textId="77777777" w:rsidR="007B0568" w:rsidRPr="00B6259E" w:rsidRDefault="007B0568" w:rsidP="007B0568">
      <w:pPr>
        <w:ind w:left="720" w:right="720"/>
        <w:rPr>
          <w:rFonts w:ascii="Avenir Light" w:hAnsi="Avenir Light"/>
        </w:rPr>
      </w:pPr>
      <w:r w:rsidRPr="00B6259E">
        <w:rPr>
          <w:rFonts w:ascii="Avenir Light" w:hAnsi="Avenir Light"/>
        </w:rPr>
        <w:t>I am a poor wayfaring stranger</w:t>
      </w:r>
    </w:p>
    <w:p w14:paraId="1A829E2C" w14:textId="77777777" w:rsidR="007B0568" w:rsidRPr="00B6259E" w:rsidRDefault="007B0568" w:rsidP="007B0568">
      <w:pPr>
        <w:ind w:left="720" w:right="720"/>
        <w:rPr>
          <w:rFonts w:ascii="Avenir Light" w:hAnsi="Avenir Light"/>
        </w:rPr>
      </w:pPr>
      <w:r w:rsidRPr="00B6259E">
        <w:rPr>
          <w:rFonts w:ascii="Avenir Light" w:hAnsi="Avenir Light"/>
        </w:rPr>
        <w:t>While journ’ying through this world of woe</w:t>
      </w:r>
    </w:p>
    <w:p w14:paraId="1FFAC757" w14:textId="77777777" w:rsidR="007B0568" w:rsidRPr="00B6259E" w:rsidRDefault="007B0568" w:rsidP="007B0568">
      <w:pPr>
        <w:ind w:left="720" w:right="720"/>
        <w:rPr>
          <w:rFonts w:ascii="Avenir Light" w:hAnsi="Avenir Light"/>
        </w:rPr>
      </w:pPr>
      <w:r w:rsidRPr="00B6259E">
        <w:rPr>
          <w:rFonts w:ascii="Avenir Light" w:hAnsi="Avenir Light"/>
        </w:rPr>
        <w:t>Yet there’s no sickness, toil, nor danger</w:t>
      </w:r>
    </w:p>
    <w:p w14:paraId="72BE27C6" w14:textId="77777777" w:rsidR="007B0568" w:rsidRPr="00B6259E" w:rsidRDefault="007B0568" w:rsidP="007B0568">
      <w:pPr>
        <w:ind w:left="720" w:right="720"/>
        <w:rPr>
          <w:rFonts w:ascii="Avenir Light" w:hAnsi="Avenir Light"/>
        </w:rPr>
      </w:pPr>
      <w:r w:rsidRPr="00B6259E">
        <w:rPr>
          <w:rFonts w:ascii="Avenir Light" w:hAnsi="Avenir Light"/>
        </w:rPr>
        <w:t>In that bright land to which I go</w:t>
      </w:r>
    </w:p>
    <w:p w14:paraId="0408C89A" w14:textId="77777777" w:rsidR="007B0568" w:rsidRPr="00B6259E" w:rsidRDefault="007B0568" w:rsidP="007B0568">
      <w:pPr>
        <w:ind w:left="720" w:right="720"/>
        <w:rPr>
          <w:rFonts w:ascii="Avenir Light" w:hAnsi="Avenir Light"/>
        </w:rPr>
      </w:pPr>
    </w:p>
    <w:p w14:paraId="60045E30" w14:textId="77777777" w:rsidR="007B0568" w:rsidRPr="00B6259E" w:rsidRDefault="007B0568" w:rsidP="007B0568">
      <w:pPr>
        <w:ind w:left="720" w:right="720"/>
        <w:rPr>
          <w:rFonts w:ascii="Avenir Light" w:hAnsi="Avenir Light"/>
        </w:rPr>
      </w:pPr>
      <w:r w:rsidRPr="00B6259E">
        <w:rPr>
          <w:rFonts w:ascii="Avenir Light" w:hAnsi="Avenir Light"/>
        </w:rPr>
        <w:t>I’m going there to see my father</w:t>
      </w:r>
    </w:p>
    <w:p w14:paraId="229E31A7" w14:textId="77777777" w:rsidR="007B0568" w:rsidRPr="00B6259E" w:rsidRDefault="007B0568" w:rsidP="007B0568">
      <w:pPr>
        <w:ind w:left="720" w:right="720"/>
        <w:rPr>
          <w:rFonts w:ascii="Avenir Light" w:hAnsi="Avenir Light"/>
        </w:rPr>
      </w:pPr>
      <w:r w:rsidRPr="00B6259E">
        <w:rPr>
          <w:rFonts w:ascii="Avenir Light" w:hAnsi="Avenir Light"/>
        </w:rPr>
        <w:t>I’m going there no more to roam</w:t>
      </w:r>
    </w:p>
    <w:p w14:paraId="29E3A1D2" w14:textId="77777777" w:rsidR="007B0568" w:rsidRPr="00B6259E" w:rsidRDefault="007B0568" w:rsidP="007B0568">
      <w:pPr>
        <w:ind w:left="720" w:right="720"/>
        <w:rPr>
          <w:rFonts w:ascii="Avenir Light" w:hAnsi="Avenir Light"/>
        </w:rPr>
      </w:pPr>
      <w:r w:rsidRPr="00B6259E">
        <w:rPr>
          <w:rFonts w:ascii="Avenir Light" w:hAnsi="Avenir Light"/>
        </w:rPr>
        <w:t>I’m only going over Jordan</w:t>
      </w:r>
    </w:p>
    <w:p w14:paraId="1CC3BA13" w14:textId="77777777" w:rsidR="007B0568" w:rsidRPr="00B6259E" w:rsidRDefault="007B0568" w:rsidP="007B0568">
      <w:pPr>
        <w:ind w:left="720" w:right="720"/>
        <w:rPr>
          <w:rFonts w:ascii="Avenir Light" w:hAnsi="Avenir Light"/>
        </w:rPr>
      </w:pPr>
      <w:r w:rsidRPr="00B6259E">
        <w:rPr>
          <w:rFonts w:ascii="Avenir Light" w:hAnsi="Avenir Light"/>
        </w:rPr>
        <w:t>I’m only going over home</w:t>
      </w:r>
    </w:p>
    <w:p w14:paraId="1BC63B01" w14:textId="77777777" w:rsidR="007B0568" w:rsidRPr="00B6259E" w:rsidRDefault="007B0568" w:rsidP="007B0568">
      <w:pPr>
        <w:ind w:left="720" w:right="720"/>
        <w:rPr>
          <w:rFonts w:ascii="Avenir Light" w:hAnsi="Avenir Light"/>
        </w:rPr>
      </w:pPr>
    </w:p>
    <w:p w14:paraId="1ED24F83" w14:textId="77777777" w:rsidR="007B0568" w:rsidRPr="00B6259E" w:rsidRDefault="007B0568" w:rsidP="007B0568">
      <w:pPr>
        <w:ind w:left="720" w:right="720"/>
        <w:rPr>
          <w:rFonts w:ascii="Avenir Light" w:hAnsi="Avenir Light"/>
        </w:rPr>
      </w:pPr>
      <w:r w:rsidRPr="00B6259E">
        <w:rPr>
          <w:rFonts w:ascii="Avenir Light" w:hAnsi="Avenir Light"/>
        </w:rPr>
        <w:t>I know dark clouds will gather o’er me</w:t>
      </w:r>
    </w:p>
    <w:p w14:paraId="05410645" w14:textId="77777777" w:rsidR="007B0568" w:rsidRPr="00B6259E" w:rsidRDefault="007B0568" w:rsidP="007B0568">
      <w:pPr>
        <w:ind w:left="720" w:right="720"/>
        <w:rPr>
          <w:rFonts w:ascii="Avenir Light" w:hAnsi="Avenir Light"/>
        </w:rPr>
      </w:pPr>
      <w:r w:rsidRPr="00B6259E">
        <w:rPr>
          <w:rFonts w:ascii="Avenir Light" w:hAnsi="Avenir Light"/>
        </w:rPr>
        <w:t>I know my way is rough and steep</w:t>
      </w:r>
    </w:p>
    <w:p w14:paraId="2A9A48F4" w14:textId="77777777" w:rsidR="007B0568" w:rsidRPr="00B6259E" w:rsidRDefault="009A0A2B" w:rsidP="007B0568">
      <w:pPr>
        <w:ind w:left="720" w:right="720"/>
        <w:rPr>
          <w:rFonts w:ascii="Avenir Light" w:hAnsi="Avenir Light"/>
        </w:rPr>
      </w:pPr>
      <w:r w:rsidRPr="00B6259E">
        <w:rPr>
          <w:rFonts w:ascii="Avenir Light" w:hAnsi="Avenir Light"/>
        </w:rPr>
        <w:t>Yet beauteous fields lie just before me</w:t>
      </w:r>
    </w:p>
    <w:p w14:paraId="7BED81D8" w14:textId="77777777" w:rsidR="009A0A2B" w:rsidRPr="00B6259E" w:rsidRDefault="009A0A2B" w:rsidP="007B0568">
      <w:pPr>
        <w:ind w:left="720" w:right="720"/>
        <w:rPr>
          <w:rFonts w:ascii="Avenir Light" w:hAnsi="Avenir Light"/>
        </w:rPr>
      </w:pPr>
      <w:r w:rsidRPr="00B6259E">
        <w:rPr>
          <w:rFonts w:ascii="Avenir Light" w:hAnsi="Avenir Light"/>
        </w:rPr>
        <w:t>Where God’s redeemed their vigils’ keep</w:t>
      </w:r>
    </w:p>
    <w:p w14:paraId="619B2710" w14:textId="77777777" w:rsidR="009A0A2B" w:rsidRPr="00B6259E" w:rsidRDefault="009A0A2B" w:rsidP="007B0568">
      <w:pPr>
        <w:ind w:left="720" w:right="720"/>
        <w:rPr>
          <w:rFonts w:ascii="Avenir Light" w:hAnsi="Avenir Light"/>
        </w:rPr>
      </w:pPr>
    </w:p>
    <w:p w14:paraId="18368AB9" w14:textId="77777777" w:rsidR="009A0A2B" w:rsidRPr="00B6259E" w:rsidRDefault="009A0A2B" w:rsidP="007B0568">
      <w:pPr>
        <w:ind w:left="720" w:right="720"/>
        <w:rPr>
          <w:rFonts w:ascii="Avenir Light" w:hAnsi="Avenir Light"/>
        </w:rPr>
      </w:pPr>
      <w:r w:rsidRPr="00B6259E">
        <w:rPr>
          <w:rFonts w:ascii="Avenir Light" w:hAnsi="Avenir Light"/>
        </w:rPr>
        <w:t>I’m going there to see my mother</w:t>
      </w:r>
    </w:p>
    <w:p w14:paraId="7F74A2FC" w14:textId="77777777" w:rsidR="009A0A2B" w:rsidRPr="00B6259E" w:rsidRDefault="009A0A2B" w:rsidP="007B0568">
      <w:pPr>
        <w:ind w:left="720" w:right="720"/>
        <w:rPr>
          <w:rFonts w:ascii="Avenir Light" w:hAnsi="Avenir Light"/>
        </w:rPr>
      </w:pPr>
      <w:r w:rsidRPr="00B6259E">
        <w:rPr>
          <w:rFonts w:ascii="Avenir Light" w:hAnsi="Avenir Light"/>
        </w:rPr>
        <w:t>She said she’d meet me when I come</w:t>
      </w:r>
    </w:p>
    <w:p w14:paraId="389D9E33" w14:textId="77777777" w:rsidR="009A0A2B" w:rsidRPr="00B6259E" w:rsidRDefault="009A0A2B" w:rsidP="007B0568">
      <w:pPr>
        <w:ind w:left="720" w:right="720"/>
        <w:rPr>
          <w:rFonts w:ascii="Avenir Light" w:hAnsi="Avenir Light"/>
        </w:rPr>
      </w:pPr>
      <w:r w:rsidRPr="00B6259E">
        <w:rPr>
          <w:rFonts w:ascii="Avenir Light" w:hAnsi="Avenir Light"/>
        </w:rPr>
        <w:t>I’m only going over Jordan</w:t>
      </w:r>
    </w:p>
    <w:p w14:paraId="11CADFB9" w14:textId="77777777" w:rsidR="009A0A2B" w:rsidRPr="00B6259E" w:rsidRDefault="009A0A2B" w:rsidP="007B0568">
      <w:pPr>
        <w:ind w:left="720" w:right="720"/>
        <w:rPr>
          <w:rFonts w:ascii="Avenir Light" w:hAnsi="Avenir Light"/>
        </w:rPr>
      </w:pPr>
      <w:r w:rsidRPr="00B6259E">
        <w:rPr>
          <w:rFonts w:ascii="Avenir Light" w:hAnsi="Avenir Light"/>
        </w:rPr>
        <w:t>I’m only going over home</w:t>
      </w:r>
    </w:p>
    <w:p w14:paraId="2EF583D7" w14:textId="77777777" w:rsidR="00B6259E" w:rsidRDefault="00B6259E" w:rsidP="00B3178E">
      <w:pPr>
        <w:ind w:left="720" w:right="720"/>
      </w:pPr>
    </w:p>
    <w:p w14:paraId="73166671" w14:textId="64D629A2" w:rsidR="00AA786F" w:rsidRPr="00AA786F" w:rsidRDefault="00AA786F" w:rsidP="00AA786F">
      <w:pPr>
        <w:jc w:val="center"/>
        <w:rPr>
          <w:rFonts w:ascii="Calisto MT" w:hAnsi="Calisto MT" w:cs="Apple Chancery"/>
          <w:i/>
          <w:sz w:val="32"/>
          <w:szCs w:val="32"/>
        </w:rPr>
      </w:pPr>
      <w:r>
        <w:rPr>
          <w:rFonts w:ascii="Calisto MT" w:hAnsi="Calisto MT" w:cs="Apple Chancery"/>
          <w:i/>
          <w:sz w:val="32"/>
          <w:szCs w:val="32"/>
        </w:rPr>
        <w:t>––––––––––––––––––––</w:t>
      </w:r>
      <w:r w:rsidRPr="000311A8">
        <w:rPr>
          <w:rFonts w:ascii="Calisto MT" w:hAnsi="Calisto MT" w:cs="Apple Chancery"/>
          <w:i/>
          <w:sz w:val="36"/>
          <w:szCs w:val="36"/>
        </w:rPr>
        <w:t>Thank You</w:t>
      </w:r>
      <w:r>
        <w:rPr>
          <w:rFonts w:ascii="Calisto MT" w:hAnsi="Calisto MT" w:cs="Apple Chancery"/>
          <w:i/>
          <w:sz w:val="32"/>
          <w:szCs w:val="32"/>
        </w:rPr>
        <w:t>–––––––––––––––––––</w:t>
      </w:r>
    </w:p>
    <w:p w14:paraId="07081E32" w14:textId="77777777" w:rsidR="00AA786F" w:rsidRPr="00AA786F" w:rsidRDefault="00AA786F" w:rsidP="00AA786F">
      <w:pPr>
        <w:jc w:val="center"/>
        <w:rPr>
          <w:rFonts w:ascii="Avenir Light" w:hAnsi="Avenir Light"/>
          <w:b/>
          <w:sz w:val="16"/>
          <w:szCs w:val="16"/>
        </w:rPr>
      </w:pPr>
    </w:p>
    <w:p w14:paraId="4D7AE9A2" w14:textId="77777777" w:rsidR="00AA786F" w:rsidRPr="00AA786F" w:rsidRDefault="00AA786F" w:rsidP="00AA786F">
      <w:pPr>
        <w:jc w:val="center"/>
        <w:rPr>
          <w:rFonts w:ascii="Avenir Light" w:hAnsi="Avenir Light"/>
          <w:b/>
        </w:rPr>
      </w:pPr>
      <w:r w:rsidRPr="00AA786F">
        <w:rPr>
          <w:rFonts w:ascii="Avenir Light" w:hAnsi="Avenir Light"/>
          <w:b/>
        </w:rPr>
        <w:t>John Consedine</w:t>
      </w:r>
    </w:p>
    <w:p w14:paraId="7F61D160" w14:textId="200F4F72" w:rsidR="00AA786F" w:rsidRPr="00AA786F" w:rsidRDefault="003A4E77" w:rsidP="00AA786F">
      <w:pPr>
        <w:jc w:val="center"/>
        <w:rPr>
          <w:rFonts w:ascii="Avenir Light" w:hAnsi="Avenir Light"/>
        </w:rPr>
      </w:pPr>
      <w:r>
        <w:rPr>
          <w:rFonts w:ascii="Avenir Light" w:hAnsi="Avenir Light"/>
        </w:rPr>
        <w:t xml:space="preserve"> </w:t>
      </w:r>
      <w:proofErr w:type="gramStart"/>
      <w:r>
        <w:rPr>
          <w:rFonts w:ascii="Avenir Light" w:hAnsi="Avenir Light"/>
        </w:rPr>
        <w:t>f</w:t>
      </w:r>
      <w:r w:rsidR="00AA786F" w:rsidRPr="00AA786F">
        <w:rPr>
          <w:rFonts w:ascii="Avenir Light" w:hAnsi="Avenir Light"/>
        </w:rPr>
        <w:t>or</w:t>
      </w:r>
      <w:proofErr w:type="gramEnd"/>
      <w:r w:rsidR="00AA786F" w:rsidRPr="00AA786F">
        <w:rPr>
          <w:rFonts w:ascii="Avenir Light" w:hAnsi="Avenir Light"/>
        </w:rPr>
        <w:t xml:space="preserve"> your generous financial support</w:t>
      </w:r>
    </w:p>
    <w:p w14:paraId="66AA54CC" w14:textId="77777777" w:rsidR="00AA786F" w:rsidRPr="00AA786F" w:rsidRDefault="00AA786F" w:rsidP="00AA786F">
      <w:pPr>
        <w:jc w:val="center"/>
        <w:rPr>
          <w:rFonts w:ascii="Avenir Light" w:hAnsi="Avenir Light"/>
          <w:b/>
        </w:rPr>
      </w:pPr>
      <w:r w:rsidRPr="00AA786F">
        <w:rPr>
          <w:rFonts w:ascii="Avenir Light" w:hAnsi="Avenir Light"/>
          <w:b/>
        </w:rPr>
        <w:t>Muriel Fisher</w:t>
      </w:r>
    </w:p>
    <w:p w14:paraId="2F83F8F1" w14:textId="4C5EBC1C" w:rsidR="00AA786F" w:rsidRPr="00AA786F" w:rsidRDefault="003A4E77" w:rsidP="00AA786F">
      <w:pPr>
        <w:jc w:val="center"/>
        <w:rPr>
          <w:rFonts w:ascii="Avenir Light" w:hAnsi="Avenir Light"/>
        </w:rPr>
      </w:pPr>
      <w:r>
        <w:rPr>
          <w:rFonts w:ascii="Avenir Light" w:hAnsi="Avenir Light"/>
        </w:rPr>
        <w:t xml:space="preserve"> </w:t>
      </w:r>
      <w:proofErr w:type="gramStart"/>
      <w:r>
        <w:rPr>
          <w:rFonts w:ascii="Avenir Light" w:hAnsi="Avenir Light"/>
        </w:rPr>
        <w:t>f</w:t>
      </w:r>
      <w:r w:rsidR="00AA786F" w:rsidRPr="00AA786F">
        <w:rPr>
          <w:rFonts w:ascii="Avenir Light" w:hAnsi="Avenir Light"/>
        </w:rPr>
        <w:t>or</w:t>
      </w:r>
      <w:proofErr w:type="gramEnd"/>
      <w:r w:rsidR="00AA786F" w:rsidRPr="00AA786F">
        <w:rPr>
          <w:rFonts w:ascii="Avenir Light" w:hAnsi="Avenir Light"/>
        </w:rPr>
        <w:t xml:space="preserve"> coaching us on the Scots-Gaelic text</w:t>
      </w:r>
    </w:p>
    <w:p w14:paraId="74F1FF6D" w14:textId="77777777" w:rsidR="00AA786F" w:rsidRPr="00AA786F" w:rsidRDefault="00AA786F" w:rsidP="00AA786F">
      <w:pPr>
        <w:jc w:val="center"/>
        <w:rPr>
          <w:rFonts w:ascii="Avenir Light" w:hAnsi="Avenir Light"/>
          <w:b/>
        </w:rPr>
      </w:pPr>
      <w:r w:rsidRPr="00AA786F">
        <w:rPr>
          <w:rFonts w:ascii="Avenir Light" w:hAnsi="Avenir Light"/>
          <w:b/>
        </w:rPr>
        <w:t>Hugh Foley</w:t>
      </w:r>
    </w:p>
    <w:p w14:paraId="02E0FC8D" w14:textId="24620F2F" w:rsidR="00AA786F" w:rsidRPr="00AA786F" w:rsidRDefault="003A4E77" w:rsidP="00AA786F">
      <w:pPr>
        <w:jc w:val="center"/>
        <w:rPr>
          <w:rFonts w:ascii="Avenir Light" w:hAnsi="Avenir Light"/>
        </w:rPr>
      </w:pPr>
      <w:r>
        <w:rPr>
          <w:rFonts w:ascii="Avenir Light" w:hAnsi="Avenir Light"/>
        </w:rPr>
        <w:t xml:space="preserve"> </w:t>
      </w:r>
      <w:proofErr w:type="gramStart"/>
      <w:r>
        <w:rPr>
          <w:rFonts w:ascii="Avenir Light" w:hAnsi="Avenir Light"/>
        </w:rPr>
        <w:t>f</w:t>
      </w:r>
      <w:r w:rsidR="00AA786F" w:rsidRPr="00AA786F">
        <w:rPr>
          <w:rFonts w:ascii="Avenir Light" w:hAnsi="Avenir Light"/>
        </w:rPr>
        <w:t>or</w:t>
      </w:r>
      <w:proofErr w:type="gramEnd"/>
      <w:r w:rsidR="00AA786F" w:rsidRPr="00AA786F">
        <w:rPr>
          <w:rFonts w:ascii="Avenir Light" w:hAnsi="Avenir Light"/>
        </w:rPr>
        <w:t xml:space="preserve"> your insights into hymn lining traditions in America</w:t>
      </w:r>
    </w:p>
    <w:p w14:paraId="0C455BC2" w14:textId="77777777" w:rsidR="00AA786F" w:rsidRPr="00AA786F" w:rsidRDefault="00AA786F" w:rsidP="00AA786F">
      <w:pPr>
        <w:jc w:val="center"/>
        <w:rPr>
          <w:rFonts w:ascii="Avenir Light" w:hAnsi="Avenir Light"/>
        </w:rPr>
      </w:pPr>
      <w:r w:rsidRPr="00AA786F">
        <w:rPr>
          <w:rFonts w:ascii="Avenir Light" w:hAnsi="Avenir Light"/>
          <w:b/>
        </w:rPr>
        <w:t>Members of Tucson Fasola</w:t>
      </w:r>
      <w:r w:rsidRPr="00AA786F">
        <w:rPr>
          <w:rFonts w:ascii="Avenir Light" w:hAnsi="Avenir Light"/>
        </w:rPr>
        <w:t xml:space="preserve"> </w:t>
      </w:r>
    </w:p>
    <w:p w14:paraId="4A76ACA1" w14:textId="0AA630F4" w:rsidR="00AA786F" w:rsidRPr="00AA786F" w:rsidRDefault="003A4E77" w:rsidP="00AA786F">
      <w:pPr>
        <w:jc w:val="center"/>
        <w:rPr>
          <w:rFonts w:ascii="Avenir Light" w:hAnsi="Avenir Light"/>
        </w:rPr>
      </w:pPr>
      <w:r>
        <w:rPr>
          <w:rFonts w:ascii="Avenir Light" w:hAnsi="Avenir Light"/>
        </w:rPr>
        <w:t>f</w:t>
      </w:r>
      <w:bookmarkStart w:id="0" w:name="_GoBack"/>
      <w:bookmarkEnd w:id="0"/>
      <w:r w:rsidR="00AA786F" w:rsidRPr="00AA786F">
        <w:rPr>
          <w:rFonts w:ascii="Avenir Light" w:hAnsi="Avenir Light"/>
        </w:rPr>
        <w:t>or introducing us to Sacred Harp singing</w:t>
      </w:r>
    </w:p>
    <w:sectPr w:rsidR="00AA786F" w:rsidRPr="00AA786F" w:rsidSect="00AA786F">
      <w:type w:val="continuous"/>
      <w:pgSz w:w="12240" w:h="15840"/>
      <w:pgMar w:top="1350" w:right="1440" w:bottom="135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50B5EE" w14:textId="77777777" w:rsidR="002E316E" w:rsidRDefault="002E316E" w:rsidP="00D2364C">
      <w:r>
        <w:separator/>
      </w:r>
    </w:p>
  </w:endnote>
  <w:endnote w:type="continuationSeparator" w:id="0">
    <w:p w14:paraId="3F2CEE32" w14:textId="77777777" w:rsidR="002E316E" w:rsidRDefault="002E316E" w:rsidP="00D236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PMingLiU">
    <w:altName w:val="新細明體"/>
    <w:charset w:val="88"/>
    <w:family w:val="roman"/>
    <w:pitch w:val="variable"/>
    <w:sig w:usb0="A00002FF" w:usb1="28CFFCFA" w:usb2="00000016" w:usb3="00000000" w:csb0="00100001" w:csb1="00000000"/>
  </w:font>
  <w:font w:name="Calisto MT">
    <w:panose1 w:val="02040603050505030304"/>
    <w:charset w:val="00"/>
    <w:family w:val="auto"/>
    <w:pitch w:val="variable"/>
    <w:sig w:usb0="00000003" w:usb1="00000000" w:usb2="00000000" w:usb3="00000000" w:csb0="00000001" w:csb1="00000000"/>
  </w:font>
  <w:font w:name="Avenir Light">
    <w:panose1 w:val="020B0402020203020204"/>
    <w:charset w:val="00"/>
    <w:family w:val="auto"/>
    <w:pitch w:val="variable"/>
    <w:sig w:usb0="800000AF" w:usb1="5000204A" w:usb2="00000000" w:usb3="00000000" w:csb0="0000009B" w:csb1="00000000"/>
  </w:font>
  <w:font w:name="Apple Chancery">
    <w:panose1 w:val="03020702040506060504"/>
    <w:charset w:val="00"/>
    <w:family w:val="auto"/>
    <w:pitch w:val="variable"/>
    <w:sig w:usb0="80000067" w:usb1="00000003" w:usb2="00000000" w:usb3="00000000" w:csb0="000001F3"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15FBAC" w14:textId="77777777" w:rsidR="002E316E" w:rsidRDefault="002E316E">
    <w:pPr>
      <w:pStyle w:val="Footer"/>
    </w:pPr>
    <w:sdt>
      <w:sdtPr>
        <w:id w:val="969400743"/>
        <w:placeholder>
          <w:docPart w:val="DD7E1EBB297C72439E5A3BE794BD9F5E"/>
        </w:placeholder>
        <w:temporary/>
        <w:showingPlcHdr/>
      </w:sdtPr>
      <w:sdtContent>
        <w:r>
          <w:t>[Type text]</w:t>
        </w:r>
      </w:sdtContent>
    </w:sdt>
    <w:r>
      <w:ptab w:relativeTo="margin" w:alignment="center" w:leader="none"/>
    </w:r>
    <w:sdt>
      <w:sdtPr>
        <w:id w:val="969400748"/>
        <w:placeholder>
          <w:docPart w:val="44FD135B12A18D45B6E7D95BC6995214"/>
        </w:placeholder>
        <w:temporary/>
        <w:showingPlcHdr/>
      </w:sdtPr>
      <w:sdtContent>
        <w:r>
          <w:t>[Type text]</w:t>
        </w:r>
      </w:sdtContent>
    </w:sdt>
    <w:r>
      <w:ptab w:relativeTo="margin" w:alignment="right" w:leader="none"/>
    </w:r>
    <w:sdt>
      <w:sdtPr>
        <w:id w:val="969400753"/>
        <w:placeholder>
          <w:docPart w:val="448921504E5DE941BABAF2831BB03132"/>
        </w:placeholder>
        <w:temporary/>
        <w:showingPlcHdr/>
      </w:sdtPr>
      <w:sdtContent>
        <w:r>
          <w:t>[Type text]</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EB866A" w14:textId="77777777" w:rsidR="002E316E" w:rsidRDefault="002E316E">
    <w:pPr>
      <w:pStyle w:val="Footer"/>
    </w:pPr>
    <w:r>
      <w:ptab w:relativeTo="margin" w:alignment="center" w:leader="none"/>
    </w:r>
    <w:proofErr w:type="gramStart"/>
    <w:r w:rsidRPr="00D2364C">
      <w:rPr>
        <w:rFonts w:ascii="Calisto MT" w:hAnsi="Calisto MT"/>
        <w:i/>
        <w:iCs/>
        <w:sz w:val="28"/>
        <w:szCs w:val="28"/>
      </w:rPr>
      <w:t>www.facebook.com</w:t>
    </w:r>
    <w:proofErr w:type="gramEnd"/>
    <w:r w:rsidRPr="00D2364C">
      <w:rPr>
        <w:rFonts w:ascii="Calisto MT" w:hAnsi="Calisto MT"/>
        <w:i/>
        <w:iCs/>
        <w:sz w:val="28"/>
        <w:szCs w:val="28"/>
      </w:rPr>
      <w:t>/cameratasonoraAZ/</w:t>
    </w:r>
    <w:r>
      <w:ptab w:relativeTo="margin" w:alignment="right" w:leader="none"/>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820C3A" w14:textId="77777777" w:rsidR="002E316E" w:rsidRDefault="002E316E" w:rsidP="00D2364C">
      <w:r>
        <w:separator/>
      </w:r>
    </w:p>
  </w:footnote>
  <w:footnote w:type="continuationSeparator" w:id="0">
    <w:p w14:paraId="679054A9" w14:textId="77777777" w:rsidR="002E316E" w:rsidRDefault="002E316E" w:rsidP="00D236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77F4"/>
    <w:rsid w:val="000311A8"/>
    <w:rsid w:val="0011410E"/>
    <w:rsid w:val="00120767"/>
    <w:rsid w:val="002B0EE0"/>
    <w:rsid w:val="002E316E"/>
    <w:rsid w:val="00332460"/>
    <w:rsid w:val="003A4E77"/>
    <w:rsid w:val="003B26E5"/>
    <w:rsid w:val="00407B43"/>
    <w:rsid w:val="004E075A"/>
    <w:rsid w:val="006C2DAE"/>
    <w:rsid w:val="00707483"/>
    <w:rsid w:val="007B0568"/>
    <w:rsid w:val="009A0A2B"/>
    <w:rsid w:val="00AA4D9C"/>
    <w:rsid w:val="00AA786F"/>
    <w:rsid w:val="00B3178E"/>
    <w:rsid w:val="00B6259E"/>
    <w:rsid w:val="00BC0EE0"/>
    <w:rsid w:val="00CB77F4"/>
    <w:rsid w:val="00D2364C"/>
    <w:rsid w:val="00E663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EA5ADC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77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075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E075A"/>
    <w:rPr>
      <w:rFonts w:ascii="Lucida Grande" w:hAnsi="Lucida Grande" w:cs="Lucida Grande"/>
      <w:sz w:val="18"/>
      <w:szCs w:val="18"/>
    </w:rPr>
  </w:style>
  <w:style w:type="paragraph" w:styleId="Header">
    <w:name w:val="header"/>
    <w:basedOn w:val="Normal"/>
    <w:link w:val="HeaderChar"/>
    <w:uiPriority w:val="99"/>
    <w:unhideWhenUsed/>
    <w:rsid w:val="00D2364C"/>
    <w:pPr>
      <w:tabs>
        <w:tab w:val="center" w:pos="4320"/>
        <w:tab w:val="right" w:pos="8640"/>
      </w:tabs>
    </w:pPr>
  </w:style>
  <w:style w:type="character" w:customStyle="1" w:styleId="HeaderChar">
    <w:name w:val="Header Char"/>
    <w:basedOn w:val="DefaultParagraphFont"/>
    <w:link w:val="Header"/>
    <w:uiPriority w:val="99"/>
    <w:rsid w:val="00D2364C"/>
  </w:style>
  <w:style w:type="paragraph" w:styleId="Footer">
    <w:name w:val="footer"/>
    <w:basedOn w:val="Normal"/>
    <w:link w:val="FooterChar"/>
    <w:uiPriority w:val="99"/>
    <w:unhideWhenUsed/>
    <w:rsid w:val="00D2364C"/>
    <w:pPr>
      <w:tabs>
        <w:tab w:val="center" w:pos="4320"/>
        <w:tab w:val="right" w:pos="8640"/>
      </w:tabs>
    </w:pPr>
  </w:style>
  <w:style w:type="character" w:customStyle="1" w:styleId="FooterChar">
    <w:name w:val="Footer Char"/>
    <w:basedOn w:val="DefaultParagraphFont"/>
    <w:link w:val="Footer"/>
    <w:uiPriority w:val="99"/>
    <w:rsid w:val="00D2364C"/>
  </w:style>
  <w:style w:type="paragraph" w:styleId="NoSpacing">
    <w:name w:val="No Spacing"/>
    <w:link w:val="NoSpacingChar"/>
    <w:qFormat/>
    <w:rsid w:val="00D2364C"/>
    <w:rPr>
      <w:rFonts w:ascii="PMingLiU" w:hAnsi="PMingLiU" w:cstheme="minorBidi"/>
      <w:sz w:val="22"/>
      <w:szCs w:val="22"/>
    </w:rPr>
  </w:style>
  <w:style w:type="character" w:customStyle="1" w:styleId="NoSpacingChar">
    <w:name w:val="No Spacing Char"/>
    <w:basedOn w:val="DefaultParagraphFont"/>
    <w:link w:val="NoSpacing"/>
    <w:rsid w:val="00D2364C"/>
    <w:rPr>
      <w:rFonts w:ascii="PMingLiU" w:hAnsi="PMingLiU" w:cstheme="minorBid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77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075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E075A"/>
    <w:rPr>
      <w:rFonts w:ascii="Lucida Grande" w:hAnsi="Lucida Grande" w:cs="Lucida Grande"/>
      <w:sz w:val="18"/>
      <w:szCs w:val="18"/>
    </w:rPr>
  </w:style>
  <w:style w:type="paragraph" w:styleId="Header">
    <w:name w:val="header"/>
    <w:basedOn w:val="Normal"/>
    <w:link w:val="HeaderChar"/>
    <w:uiPriority w:val="99"/>
    <w:unhideWhenUsed/>
    <w:rsid w:val="00D2364C"/>
    <w:pPr>
      <w:tabs>
        <w:tab w:val="center" w:pos="4320"/>
        <w:tab w:val="right" w:pos="8640"/>
      </w:tabs>
    </w:pPr>
  </w:style>
  <w:style w:type="character" w:customStyle="1" w:styleId="HeaderChar">
    <w:name w:val="Header Char"/>
    <w:basedOn w:val="DefaultParagraphFont"/>
    <w:link w:val="Header"/>
    <w:uiPriority w:val="99"/>
    <w:rsid w:val="00D2364C"/>
  </w:style>
  <w:style w:type="paragraph" w:styleId="Footer">
    <w:name w:val="footer"/>
    <w:basedOn w:val="Normal"/>
    <w:link w:val="FooterChar"/>
    <w:uiPriority w:val="99"/>
    <w:unhideWhenUsed/>
    <w:rsid w:val="00D2364C"/>
    <w:pPr>
      <w:tabs>
        <w:tab w:val="center" w:pos="4320"/>
        <w:tab w:val="right" w:pos="8640"/>
      </w:tabs>
    </w:pPr>
  </w:style>
  <w:style w:type="character" w:customStyle="1" w:styleId="FooterChar">
    <w:name w:val="Footer Char"/>
    <w:basedOn w:val="DefaultParagraphFont"/>
    <w:link w:val="Footer"/>
    <w:uiPriority w:val="99"/>
    <w:rsid w:val="00D2364C"/>
  </w:style>
  <w:style w:type="paragraph" w:styleId="NoSpacing">
    <w:name w:val="No Spacing"/>
    <w:link w:val="NoSpacingChar"/>
    <w:qFormat/>
    <w:rsid w:val="00D2364C"/>
    <w:rPr>
      <w:rFonts w:ascii="PMingLiU" w:hAnsi="PMingLiU" w:cstheme="minorBidi"/>
      <w:sz w:val="22"/>
      <w:szCs w:val="22"/>
    </w:rPr>
  </w:style>
  <w:style w:type="character" w:customStyle="1" w:styleId="NoSpacingChar">
    <w:name w:val="No Spacing Char"/>
    <w:basedOn w:val="DefaultParagraphFont"/>
    <w:link w:val="NoSpacing"/>
    <w:rsid w:val="00D2364C"/>
    <w:rPr>
      <w:rFonts w:ascii="PMingLiU" w:hAnsi="PMingLiU"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2" Type="http://schemas.openxmlformats.org/officeDocument/2006/relationships/image" Target="media/image3.png"/><Relationship Id="rId13" Type="http://schemas.openxmlformats.org/officeDocument/2006/relationships/fontTable" Target="fontTable.xml"/><Relationship Id="rId14" Type="http://schemas.openxmlformats.org/officeDocument/2006/relationships/glossaryDocument" Target="glossary/document.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D7E1EBB297C72439E5A3BE794BD9F5E"/>
        <w:category>
          <w:name w:val="General"/>
          <w:gallery w:val="placeholder"/>
        </w:category>
        <w:types>
          <w:type w:val="bbPlcHdr"/>
        </w:types>
        <w:behaviors>
          <w:behavior w:val="content"/>
        </w:behaviors>
        <w:guid w:val="{6B60D717-C603-4843-9C86-FB21E6893D36}"/>
      </w:docPartPr>
      <w:docPartBody>
        <w:p w:rsidR="00176C23" w:rsidRDefault="00176C23" w:rsidP="00176C23">
          <w:pPr>
            <w:pStyle w:val="DD7E1EBB297C72439E5A3BE794BD9F5E"/>
          </w:pPr>
          <w:r>
            <w:t>[Type text]</w:t>
          </w:r>
        </w:p>
      </w:docPartBody>
    </w:docPart>
    <w:docPart>
      <w:docPartPr>
        <w:name w:val="44FD135B12A18D45B6E7D95BC6995214"/>
        <w:category>
          <w:name w:val="General"/>
          <w:gallery w:val="placeholder"/>
        </w:category>
        <w:types>
          <w:type w:val="bbPlcHdr"/>
        </w:types>
        <w:behaviors>
          <w:behavior w:val="content"/>
        </w:behaviors>
        <w:guid w:val="{954EF9B2-AE20-864E-8277-53B310BA9416}"/>
      </w:docPartPr>
      <w:docPartBody>
        <w:p w:rsidR="00176C23" w:rsidRDefault="00176C23" w:rsidP="00176C23">
          <w:pPr>
            <w:pStyle w:val="44FD135B12A18D45B6E7D95BC6995214"/>
          </w:pPr>
          <w:r>
            <w:t>[Type text]</w:t>
          </w:r>
        </w:p>
      </w:docPartBody>
    </w:docPart>
    <w:docPart>
      <w:docPartPr>
        <w:name w:val="448921504E5DE941BABAF2831BB03132"/>
        <w:category>
          <w:name w:val="General"/>
          <w:gallery w:val="placeholder"/>
        </w:category>
        <w:types>
          <w:type w:val="bbPlcHdr"/>
        </w:types>
        <w:behaviors>
          <w:behavior w:val="content"/>
        </w:behaviors>
        <w:guid w:val="{136BD030-1B46-F241-BAFF-16F38A74ADCE}"/>
      </w:docPartPr>
      <w:docPartBody>
        <w:p w:rsidR="00176C23" w:rsidRDefault="00176C23" w:rsidP="00176C23">
          <w:pPr>
            <w:pStyle w:val="448921504E5DE941BABAF2831BB03132"/>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PMingLiU">
    <w:altName w:val="新細明體"/>
    <w:charset w:val="88"/>
    <w:family w:val="roman"/>
    <w:pitch w:val="variable"/>
    <w:sig w:usb0="A00002FF" w:usb1="28CFFCFA" w:usb2="00000016" w:usb3="00000000" w:csb0="00100001" w:csb1="00000000"/>
  </w:font>
  <w:font w:name="Calisto MT">
    <w:panose1 w:val="02040603050505030304"/>
    <w:charset w:val="00"/>
    <w:family w:val="auto"/>
    <w:pitch w:val="variable"/>
    <w:sig w:usb0="00000003" w:usb1="00000000" w:usb2="00000000" w:usb3="00000000" w:csb0="00000001" w:csb1="00000000"/>
  </w:font>
  <w:font w:name="Avenir Light">
    <w:panose1 w:val="020B0402020203020204"/>
    <w:charset w:val="00"/>
    <w:family w:val="auto"/>
    <w:pitch w:val="variable"/>
    <w:sig w:usb0="800000AF" w:usb1="5000204A" w:usb2="00000000" w:usb3="00000000" w:csb0="0000009B" w:csb1="00000000"/>
  </w:font>
  <w:font w:name="Apple Chancery">
    <w:panose1 w:val="03020702040506060504"/>
    <w:charset w:val="00"/>
    <w:family w:val="auto"/>
    <w:pitch w:val="variable"/>
    <w:sig w:usb0="80000067" w:usb1="00000003" w:usb2="00000000" w:usb3="00000000" w:csb0="000001F3"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C23"/>
    <w:rsid w:val="00176C23"/>
    <w:rsid w:val="00B97D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365AC7447D9774B8E57C128FC1E6C78">
    <w:name w:val="6365AC7447D9774B8E57C128FC1E6C78"/>
    <w:rsid w:val="00176C23"/>
  </w:style>
  <w:style w:type="paragraph" w:customStyle="1" w:styleId="E33E0FE07F60A6439D7BAA87588EF4EA">
    <w:name w:val="E33E0FE07F60A6439D7BAA87588EF4EA"/>
    <w:rsid w:val="00176C23"/>
  </w:style>
  <w:style w:type="paragraph" w:customStyle="1" w:styleId="169AD646FB2FC146826781EC6F6A5A28">
    <w:name w:val="169AD646FB2FC146826781EC6F6A5A28"/>
    <w:rsid w:val="00176C23"/>
  </w:style>
  <w:style w:type="paragraph" w:customStyle="1" w:styleId="5A1C0334B71C3D49A736AC4F3A982F5B">
    <w:name w:val="5A1C0334B71C3D49A736AC4F3A982F5B"/>
    <w:rsid w:val="00176C23"/>
  </w:style>
  <w:style w:type="paragraph" w:customStyle="1" w:styleId="429F23A4683B4745AD8D6626C921CAD6">
    <w:name w:val="429F23A4683B4745AD8D6626C921CAD6"/>
    <w:rsid w:val="00176C23"/>
  </w:style>
  <w:style w:type="paragraph" w:customStyle="1" w:styleId="8A1507B026F8F149BC80910E2C948E98">
    <w:name w:val="8A1507B026F8F149BC80910E2C948E98"/>
    <w:rsid w:val="00176C23"/>
  </w:style>
  <w:style w:type="paragraph" w:customStyle="1" w:styleId="93DBEAF78DE4334ABF3B52C0277EC112">
    <w:name w:val="93DBEAF78DE4334ABF3B52C0277EC112"/>
    <w:rsid w:val="00176C23"/>
  </w:style>
  <w:style w:type="paragraph" w:customStyle="1" w:styleId="4507D44E32CE6746A385EF4BEDD7D7B1">
    <w:name w:val="4507D44E32CE6746A385EF4BEDD7D7B1"/>
    <w:rsid w:val="00176C23"/>
  </w:style>
  <w:style w:type="paragraph" w:customStyle="1" w:styleId="DD7E1EBB297C72439E5A3BE794BD9F5E">
    <w:name w:val="DD7E1EBB297C72439E5A3BE794BD9F5E"/>
    <w:rsid w:val="00176C23"/>
  </w:style>
  <w:style w:type="paragraph" w:customStyle="1" w:styleId="44FD135B12A18D45B6E7D95BC6995214">
    <w:name w:val="44FD135B12A18D45B6E7D95BC6995214"/>
    <w:rsid w:val="00176C23"/>
  </w:style>
  <w:style w:type="paragraph" w:customStyle="1" w:styleId="448921504E5DE941BABAF2831BB03132">
    <w:name w:val="448921504E5DE941BABAF2831BB03132"/>
    <w:rsid w:val="00176C23"/>
  </w:style>
  <w:style w:type="paragraph" w:customStyle="1" w:styleId="3CC73EC89C842540A6D1EBB031A62576">
    <w:name w:val="3CC73EC89C842540A6D1EBB031A62576"/>
    <w:rsid w:val="00176C23"/>
  </w:style>
  <w:style w:type="paragraph" w:customStyle="1" w:styleId="284313B8620ED24F9676701C4FF63757">
    <w:name w:val="284313B8620ED24F9676701C4FF63757"/>
    <w:rsid w:val="00176C23"/>
  </w:style>
  <w:style w:type="paragraph" w:customStyle="1" w:styleId="B8EA91B7DA901546AC173A156A8FF66F">
    <w:name w:val="B8EA91B7DA901546AC173A156A8FF66F"/>
    <w:rsid w:val="00176C23"/>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365AC7447D9774B8E57C128FC1E6C78">
    <w:name w:val="6365AC7447D9774B8E57C128FC1E6C78"/>
    <w:rsid w:val="00176C23"/>
  </w:style>
  <w:style w:type="paragraph" w:customStyle="1" w:styleId="E33E0FE07F60A6439D7BAA87588EF4EA">
    <w:name w:val="E33E0FE07F60A6439D7BAA87588EF4EA"/>
    <w:rsid w:val="00176C23"/>
  </w:style>
  <w:style w:type="paragraph" w:customStyle="1" w:styleId="169AD646FB2FC146826781EC6F6A5A28">
    <w:name w:val="169AD646FB2FC146826781EC6F6A5A28"/>
    <w:rsid w:val="00176C23"/>
  </w:style>
  <w:style w:type="paragraph" w:customStyle="1" w:styleId="5A1C0334B71C3D49A736AC4F3A982F5B">
    <w:name w:val="5A1C0334B71C3D49A736AC4F3A982F5B"/>
    <w:rsid w:val="00176C23"/>
  </w:style>
  <w:style w:type="paragraph" w:customStyle="1" w:styleId="429F23A4683B4745AD8D6626C921CAD6">
    <w:name w:val="429F23A4683B4745AD8D6626C921CAD6"/>
    <w:rsid w:val="00176C23"/>
  </w:style>
  <w:style w:type="paragraph" w:customStyle="1" w:styleId="8A1507B026F8F149BC80910E2C948E98">
    <w:name w:val="8A1507B026F8F149BC80910E2C948E98"/>
    <w:rsid w:val="00176C23"/>
  </w:style>
  <w:style w:type="paragraph" w:customStyle="1" w:styleId="93DBEAF78DE4334ABF3B52C0277EC112">
    <w:name w:val="93DBEAF78DE4334ABF3B52C0277EC112"/>
    <w:rsid w:val="00176C23"/>
  </w:style>
  <w:style w:type="paragraph" w:customStyle="1" w:styleId="4507D44E32CE6746A385EF4BEDD7D7B1">
    <w:name w:val="4507D44E32CE6746A385EF4BEDD7D7B1"/>
    <w:rsid w:val="00176C23"/>
  </w:style>
  <w:style w:type="paragraph" w:customStyle="1" w:styleId="DD7E1EBB297C72439E5A3BE794BD9F5E">
    <w:name w:val="DD7E1EBB297C72439E5A3BE794BD9F5E"/>
    <w:rsid w:val="00176C23"/>
  </w:style>
  <w:style w:type="paragraph" w:customStyle="1" w:styleId="44FD135B12A18D45B6E7D95BC6995214">
    <w:name w:val="44FD135B12A18D45B6E7D95BC6995214"/>
    <w:rsid w:val="00176C23"/>
  </w:style>
  <w:style w:type="paragraph" w:customStyle="1" w:styleId="448921504E5DE941BABAF2831BB03132">
    <w:name w:val="448921504E5DE941BABAF2831BB03132"/>
    <w:rsid w:val="00176C23"/>
  </w:style>
  <w:style w:type="paragraph" w:customStyle="1" w:styleId="3CC73EC89C842540A6D1EBB031A62576">
    <w:name w:val="3CC73EC89C842540A6D1EBB031A62576"/>
    <w:rsid w:val="00176C23"/>
  </w:style>
  <w:style w:type="paragraph" w:customStyle="1" w:styleId="284313B8620ED24F9676701C4FF63757">
    <w:name w:val="284313B8620ED24F9676701C4FF63757"/>
    <w:rsid w:val="00176C23"/>
  </w:style>
  <w:style w:type="paragraph" w:customStyle="1" w:styleId="B8EA91B7DA901546AC173A156A8FF66F">
    <w:name w:val="B8EA91B7DA901546AC173A156A8FF66F"/>
    <w:rsid w:val="00176C2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8E553C-7B63-1F4C-AAD2-B5BE6C3D4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TotalTime>
  <Pages>4</Pages>
  <Words>600</Words>
  <Characters>3422</Characters>
  <Application>Microsoft Macintosh Word</Application>
  <DocSecurity>0</DocSecurity>
  <Lines>28</Lines>
  <Paragraphs>8</Paragraphs>
  <ScaleCrop>false</ScaleCrop>
  <Company>University of Arizona</Company>
  <LinksUpToDate>false</LinksUpToDate>
  <CharactersWithSpaces>4014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Lyons</dc:creator>
  <cp:keywords/>
  <dc:description/>
  <cp:lastModifiedBy>Emily  Lyons</cp:lastModifiedBy>
  <cp:revision>6</cp:revision>
  <dcterms:created xsi:type="dcterms:W3CDTF">2019-05-24T01:14:00Z</dcterms:created>
  <dcterms:modified xsi:type="dcterms:W3CDTF">2019-05-24T18:26:00Z</dcterms:modified>
</cp:coreProperties>
</file>